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835" w:rsidRPr="0098014C" w:rsidRDefault="00874835" w:rsidP="00874835">
      <w:pPr>
        <w:spacing w:line="218" w:lineRule="auto"/>
        <w:ind w:right="1980"/>
        <w:rPr>
          <w:rFonts w:ascii="Arial Narrow" w:eastAsia="Arial" w:hAnsi="Arial Narrow"/>
          <w:b/>
          <w:color w:val="FFFFFF"/>
          <w:sz w:val="87"/>
          <w:lang w:val="ru-RU"/>
        </w:rPr>
      </w:pPr>
      <w:bookmarkStart w:id="0" w:name="_GoBack"/>
      <w:r w:rsidRPr="0098014C">
        <w:rPr>
          <w:rFonts w:ascii="Arial Narrow" w:eastAsia="Arial" w:hAnsi="Arial Narrow"/>
          <w:b/>
          <w:noProof/>
          <w:color w:val="FFFFFF"/>
          <w:sz w:val="87"/>
          <w:lang w:val="ru-RU" w:eastAsia="ru-RU" w:bidi="ar-SA"/>
        </w:rPr>
        <w:drawing>
          <wp:anchor distT="0" distB="0" distL="114300" distR="114300" simplePos="0" relativeHeight="251648512" behindDoc="1" locked="0" layoutInCell="1" allowOverlap="1" wp14:anchorId="511521CE" wp14:editId="32BEBD9E">
            <wp:simplePos x="0" y="0"/>
            <wp:positionH relativeFrom="page">
              <wp:posOffset>0</wp:posOffset>
            </wp:positionH>
            <wp:positionV relativeFrom="page">
              <wp:posOffset>-184150</wp:posOffset>
            </wp:positionV>
            <wp:extent cx="7543165" cy="6845300"/>
            <wp:effectExtent l="0" t="0" r="63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88" cy="6852853"/>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874835" w:rsidRPr="0098014C" w:rsidRDefault="00874835" w:rsidP="00874835">
      <w:pPr>
        <w:spacing w:line="218" w:lineRule="auto"/>
        <w:ind w:right="1980"/>
        <w:rPr>
          <w:rFonts w:ascii="Arial Narrow" w:eastAsia="Arial" w:hAnsi="Arial Narrow"/>
          <w:b/>
          <w:color w:val="FFFFFF"/>
          <w:sz w:val="87"/>
          <w:lang w:val="ru-RU"/>
        </w:rPr>
      </w:pPr>
    </w:p>
    <w:p w:rsidR="00874835" w:rsidRPr="0098014C" w:rsidRDefault="00874835" w:rsidP="00874835">
      <w:pPr>
        <w:spacing w:line="218" w:lineRule="auto"/>
        <w:ind w:right="1980"/>
        <w:rPr>
          <w:rFonts w:ascii="Arial Narrow" w:eastAsia="Arial" w:hAnsi="Arial Narrow"/>
          <w:b/>
          <w:color w:val="FFFFFF"/>
          <w:sz w:val="87"/>
          <w:lang w:val="ru-RU"/>
        </w:rPr>
      </w:pPr>
    </w:p>
    <w:p w:rsidR="00874835" w:rsidRPr="0098014C" w:rsidRDefault="00874835" w:rsidP="00874835">
      <w:pPr>
        <w:spacing w:line="218" w:lineRule="auto"/>
        <w:ind w:right="1980"/>
        <w:rPr>
          <w:rFonts w:ascii="Arial Narrow" w:eastAsia="Arial" w:hAnsi="Arial Narrow"/>
          <w:b/>
          <w:color w:val="FFFFFF"/>
          <w:sz w:val="87"/>
          <w:lang w:val="ru-RU"/>
        </w:rPr>
      </w:pPr>
    </w:p>
    <w:p w:rsidR="00874835" w:rsidRPr="0098014C" w:rsidRDefault="00874835" w:rsidP="00874835">
      <w:pPr>
        <w:spacing w:line="218" w:lineRule="auto"/>
        <w:ind w:right="1980"/>
        <w:rPr>
          <w:rFonts w:ascii="Arial Narrow" w:eastAsia="Arial" w:hAnsi="Arial Narrow"/>
          <w:b/>
          <w:color w:val="FFFFFF"/>
          <w:sz w:val="87"/>
          <w:lang w:val="ru-RU"/>
        </w:rPr>
      </w:pPr>
    </w:p>
    <w:p w:rsidR="00874835" w:rsidRPr="0098014C" w:rsidRDefault="00874835" w:rsidP="00874835">
      <w:pPr>
        <w:spacing w:line="218" w:lineRule="auto"/>
        <w:ind w:right="1980"/>
        <w:rPr>
          <w:rFonts w:ascii="Arial Narrow" w:eastAsia="Arial" w:hAnsi="Arial Narrow"/>
          <w:b/>
          <w:color w:val="FFFFFF"/>
          <w:sz w:val="87"/>
          <w:lang w:val="ru-RU"/>
        </w:rPr>
      </w:pPr>
    </w:p>
    <w:p w:rsidR="00874835" w:rsidRPr="0098014C" w:rsidRDefault="00874835" w:rsidP="00874835">
      <w:pPr>
        <w:spacing w:line="218" w:lineRule="auto"/>
        <w:ind w:right="1980"/>
        <w:rPr>
          <w:rFonts w:ascii="Arial Narrow" w:eastAsia="Arial" w:hAnsi="Arial Narrow"/>
          <w:b/>
          <w:color w:val="FFFFFF"/>
          <w:sz w:val="87"/>
          <w:lang w:val="ru-RU"/>
        </w:rPr>
      </w:pPr>
      <w:r w:rsidRPr="0098014C">
        <w:rPr>
          <w:rFonts w:ascii="Arial Narrow" w:eastAsia="Arial" w:hAnsi="Arial Narrow"/>
          <w:b/>
          <w:color w:val="FFFFFF"/>
          <w:sz w:val="87"/>
          <w:lang w:val="ru-RU"/>
        </w:rPr>
        <w:t>ВЕДУЩИЕ ГЛОБАЛЬНЫЕ ПРОТОКОЛЫ ДЛЯ НОВЫХ НОРМ</w:t>
      </w:r>
    </w:p>
    <w:p w:rsidR="00874835" w:rsidRPr="0098014C" w:rsidRDefault="00874835" w:rsidP="00874835">
      <w:pPr>
        <w:spacing w:line="0" w:lineRule="atLeast"/>
        <w:rPr>
          <w:rFonts w:ascii="Arial Narrow" w:eastAsia="Arial" w:hAnsi="Arial Narrow"/>
          <w:color w:val="4C4C4C"/>
          <w:sz w:val="56"/>
          <w:lang w:val="ru-RU"/>
        </w:rPr>
      </w:pPr>
    </w:p>
    <w:p w:rsidR="00874835" w:rsidRPr="0098014C" w:rsidRDefault="00874835" w:rsidP="00874835">
      <w:pPr>
        <w:spacing w:line="0" w:lineRule="atLeast"/>
        <w:rPr>
          <w:rFonts w:ascii="Arial Narrow" w:eastAsia="Arial" w:hAnsi="Arial Narrow"/>
          <w:color w:val="4C4C4C"/>
          <w:sz w:val="56"/>
          <w:lang w:val="ru-RU"/>
        </w:rPr>
      </w:pPr>
      <w:r w:rsidRPr="0098014C">
        <w:rPr>
          <w:rFonts w:ascii="Arial Narrow" w:eastAsia="Arial" w:hAnsi="Arial Narrow"/>
          <w:color w:val="4C4C4C"/>
          <w:sz w:val="56"/>
          <w:lang w:val="ru-RU"/>
        </w:rPr>
        <w:t>ПРИКЛЮЧЕНЧЕСКОГО ТУРИЗМА</w:t>
      </w:r>
    </w:p>
    <w:p w:rsidR="00874835" w:rsidRPr="0098014C" w:rsidRDefault="00874835">
      <w:pPr>
        <w:rPr>
          <w:rFonts w:ascii="Arial Narrow" w:hAnsi="Arial Narrow"/>
          <w:lang w:val="ru-RU"/>
        </w:rPr>
      </w:pPr>
    </w:p>
    <w:p w:rsidR="00874835" w:rsidRPr="0098014C" w:rsidRDefault="00874835" w:rsidP="00874835">
      <w:pPr>
        <w:spacing w:before="64"/>
        <w:ind w:right="107"/>
        <w:jc w:val="right"/>
        <w:rPr>
          <w:rFonts w:ascii="Arial Narrow" w:hAnsi="Arial Narrow"/>
          <w:color w:val="231F20"/>
          <w:sz w:val="44"/>
          <w:lang w:val="ru-RU"/>
        </w:rPr>
      </w:pPr>
    </w:p>
    <w:p w:rsidR="00874835" w:rsidRPr="0098014C" w:rsidRDefault="00874835" w:rsidP="00874835">
      <w:pPr>
        <w:spacing w:before="64"/>
        <w:ind w:right="107"/>
        <w:jc w:val="right"/>
        <w:rPr>
          <w:rFonts w:ascii="Arial Narrow" w:hAnsi="Arial Narrow"/>
          <w:color w:val="231F20"/>
          <w:sz w:val="44"/>
          <w:lang w:val="ru-RU"/>
        </w:rPr>
      </w:pPr>
      <w:r w:rsidRPr="0098014C">
        <w:rPr>
          <w:rFonts w:ascii="Arial Narrow" w:hAnsi="Arial Narrow"/>
          <w:noProof/>
          <w:lang w:val="ru-RU" w:eastAsia="ru-RU" w:bidi="ar-SA"/>
        </w:rPr>
        <w:drawing>
          <wp:anchor distT="0" distB="0" distL="0" distR="0" simplePos="0" relativeHeight="251649536" behindDoc="0" locked="0" layoutInCell="1" allowOverlap="1" wp14:anchorId="1C8A4380" wp14:editId="7F4C5273">
            <wp:simplePos x="0" y="0"/>
            <wp:positionH relativeFrom="page">
              <wp:posOffset>342263</wp:posOffset>
            </wp:positionH>
            <wp:positionV relativeFrom="paragraph">
              <wp:posOffset>173857</wp:posOffset>
            </wp:positionV>
            <wp:extent cx="1066165" cy="1066800"/>
            <wp:effectExtent l="0" t="0" r="635"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066165" cy="1066800"/>
                    </a:xfrm>
                    <a:prstGeom prst="rect">
                      <a:avLst/>
                    </a:prstGeom>
                  </pic:spPr>
                </pic:pic>
              </a:graphicData>
            </a:graphic>
          </wp:anchor>
        </w:drawing>
      </w:r>
    </w:p>
    <w:p w:rsidR="00874835" w:rsidRPr="0098014C" w:rsidRDefault="00874835" w:rsidP="00874835">
      <w:pPr>
        <w:spacing w:before="64"/>
        <w:ind w:right="107"/>
        <w:jc w:val="right"/>
        <w:rPr>
          <w:rFonts w:ascii="Arial Narrow" w:hAnsi="Arial Narrow"/>
          <w:sz w:val="44"/>
          <w:lang w:val="ru-RU"/>
        </w:rPr>
      </w:pPr>
      <w:r w:rsidRPr="0098014C">
        <w:rPr>
          <w:rFonts w:ascii="Arial Narrow" w:hAnsi="Arial Narrow"/>
          <w:color w:val="231F20"/>
          <w:sz w:val="44"/>
          <w:lang w:val="ru-RU"/>
        </w:rPr>
        <w:t>#</w:t>
      </w:r>
      <w:r w:rsidRPr="0098014C">
        <w:rPr>
          <w:rFonts w:ascii="Arial Narrow" w:hAnsi="Arial Narrow"/>
          <w:color w:val="231F20"/>
          <w:sz w:val="44"/>
        </w:rPr>
        <w:t>SAFETRAVELS</w:t>
      </w:r>
    </w:p>
    <w:p w:rsidR="00874835" w:rsidRDefault="00874835" w:rsidP="00874835">
      <w:pPr>
        <w:spacing w:before="17"/>
        <w:ind w:right="107"/>
        <w:jc w:val="right"/>
        <w:rPr>
          <w:rFonts w:ascii="Arial Narrow" w:hAnsi="Arial Narrow"/>
          <w:color w:val="231F20"/>
          <w:w w:val="95"/>
          <w:sz w:val="44"/>
          <w:lang w:val="ru-RU"/>
        </w:rPr>
      </w:pPr>
      <w:r w:rsidRPr="0098014C">
        <w:rPr>
          <w:rFonts w:ascii="Arial Narrow" w:hAnsi="Arial Narrow"/>
          <w:color w:val="231F20"/>
          <w:w w:val="95"/>
          <w:sz w:val="44"/>
          <w:lang w:val="ru-RU"/>
        </w:rPr>
        <w:t>Май</w:t>
      </w:r>
      <w:r w:rsidRPr="0098014C">
        <w:rPr>
          <w:rFonts w:ascii="Arial Narrow" w:hAnsi="Arial Narrow"/>
          <w:color w:val="231F20"/>
          <w:spacing w:val="-3"/>
          <w:w w:val="95"/>
          <w:sz w:val="44"/>
          <w:lang w:val="ru-RU"/>
        </w:rPr>
        <w:t xml:space="preserve"> </w:t>
      </w:r>
      <w:r w:rsidRPr="0098014C">
        <w:rPr>
          <w:rFonts w:ascii="Arial Narrow" w:hAnsi="Arial Narrow"/>
          <w:color w:val="231F20"/>
          <w:w w:val="95"/>
          <w:sz w:val="44"/>
          <w:lang w:val="ru-RU"/>
        </w:rPr>
        <w:t>2020</w:t>
      </w:r>
    </w:p>
    <w:p w:rsidR="000133C6" w:rsidRDefault="000133C6" w:rsidP="00874835">
      <w:pPr>
        <w:spacing w:before="17"/>
        <w:ind w:right="107"/>
        <w:jc w:val="right"/>
        <w:rPr>
          <w:rFonts w:ascii="Arial Narrow" w:hAnsi="Arial Narrow"/>
          <w:color w:val="231F20"/>
          <w:w w:val="95"/>
          <w:sz w:val="44"/>
          <w:lang w:val="ru-RU"/>
        </w:rPr>
      </w:pPr>
    </w:p>
    <w:p w:rsidR="000133C6" w:rsidRDefault="000133C6">
      <w:pPr>
        <w:suppressAutoHyphens w:val="0"/>
        <w:spacing w:after="200" w:line="276" w:lineRule="auto"/>
        <w:rPr>
          <w:rFonts w:ascii="Arial Narrow" w:hAnsi="Arial Narrow"/>
          <w:color w:val="231F20"/>
          <w:w w:val="95"/>
          <w:sz w:val="44"/>
          <w:lang w:val="ru-RU"/>
        </w:rPr>
      </w:pPr>
      <w:r>
        <w:rPr>
          <w:rFonts w:ascii="Arial Narrow" w:hAnsi="Arial Narrow"/>
          <w:color w:val="231F20"/>
          <w:w w:val="95"/>
          <w:sz w:val="44"/>
          <w:lang w:val="ru-RU"/>
        </w:rPr>
        <w:br w:type="page"/>
      </w:r>
    </w:p>
    <w:p w:rsidR="000155C1" w:rsidRPr="0098014C" w:rsidRDefault="000155C1" w:rsidP="000155C1">
      <w:pPr>
        <w:widowControl w:val="0"/>
        <w:suppressAutoHyphens w:val="0"/>
        <w:autoSpaceDE w:val="0"/>
        <w:autoSpaceDN w:val="0"/>
        <w:spacing w:line="0" w:lineRule="atLeast"/>
        <w:rPr>
          <w:rFonts w:ascii="Arial Narrow" w:eastAsia="Arial" w:hAnsi="Arial Narrow" w:cs="Trebuchet MS"/>
          <w:b/>
          <w:sz w:val="43"/>
          <w:lang w:val="ru-RU" w:eastAsia="en-US" w:bidi="ar-SA"/>
        </w:rPr>
      </w:pPr>
      <w:r w:rsidRPr="0098014C">
        <w:rPr>
          <w:rFonts w:ascii="Arial Narrow" w:eastAsia="Arial" w:hAnsi="Arial Narrow" w:cs="Trebuchet MS"/>
          <w:b/>
          <w:sz w:val="43"/>
          <w:lang w:val="ru-RU" w:eastAsia="en-US" w:bidi="ar-SA"/>
        </w:rPr>
        <w:lastRenderedPageBreak/>
        <w:t>ОБЩИЕ ЗАДАЧИ И ПОДХОДЫ К СЕКТОРУ ТУРИЗМА</w:t>
      </w:r>
    </w:p>
    <w:p w:rsidR="000155C1" w:rsidRPr="0098014C" w:rsidRDefault="000155C1" w:rsidP="000155C1">
      <w:pPr>
        <w:widowControl w:val="0"/>
        <w:suppressAutoHyphens w:val="0"/>
        <w:autoSpaceDE w:val="0"/>
        <w:autoSpaceDN w:val="0"/>
        <w:spacing w:line="0" w:lineRule="atLeast"/>
        <w:rPr>
          <w:rFonts w:ascii="Arial Narrow" w:eastAsia="Arial" w:hAnsi="Arial Narrow" w:cs="Trebuchet MS"/>
          <w:b/>
          <w:sz w:val="43"/>
          <w:lang w:val="ru-RU" w:eastAsia="en-US" w:bidi="ar-SA"/>
        </w:rPr>
      </w:pPr>
    </w:p>
    <w:p w:rsidR="000155C1" w:rsidRPr="0098014C" w:rsidRDefault="000155C1" w:rsidP="000155C1">
      <w:pPr>
        <w:widowControl w:val="0"/>
        <w:suppressAutoHyphens w:val="0"/>
        <w:autoSpaceDE w:val="0"/>
        <w:autoSpaceDN w:val="0"/>
        <w:spacing w:line="0" w:lineRule="atLeast"/>
        <w:ind w:right="141"/>
        <w:jc w:val="both"/>
        <w:rPr>
          <w:rFonts w:ascii="Arial Narrow" w:eastAsia="Trebuchet MS" w:hAnsi="Arial Narrow" w:cs="Trebuchet MS"/>
          <w:b/>
          <w:bCs/>
          <w:color w:val="231F20"/>
          <w:sz w:val="32"/>
          <w:szCs w:val="32"/>
          <w:lang w:eastAsia="en-US" w:bidi="ar-SA"/>
        </w:rPr>
      </w:pPr>
      <w:r w:rsidRPr="0098014C">
        <w:rPr>
          <w:rFonts w:ascii="Arial Narrow" w:eastAsia="Trebuchet MS" w:hAnsi="Arial Narrow" w:cs="Trebuchet MS"/>
          <w:b/>
          <w:bCs/>
          <w:color w:val="231F20"/>
          <w:sz w:val="32"/>
          <w:szCs w:val="32"/>
          <w:lang w:eastAsia="en-US" w:bidi="ar-SA"/>
        </w:rPr>
        <w:t>ЗАДАЧИ</w:t>
      </w:r>
    </w:p>
    <w:p w:rsidR="000155C1" w:rsidRPr="0098014C" w:rsidRDefault="000133C6" w:rsidP="000155C1">
      <w:pPr>
        <w:numPr>
          <w:ilvl w:val="0"/>
          <w:numId w:val="3"/>
        </w:numPr>
        <w:tabs>
          <w:tab w:val="left" w:pos="426"/>
          <w:tab w:val="left" w:pos="960"/>
        </w:tabs>
        <w:suppressAutoHyphens w:val="0"/>
        <w:spacing w:line="253" w:lineRule="auto"/>
        <w:ind w:left="426" w:right="141" w:hanging="426"/>
        <w:jc w:val="both"/>
        <w:rPr>
          <w:rFonts w:ascii="Arial Narrow" w:eastAsia="Trebuchet MS" w:hAnsi="Arial Narrow" w:cs="Trebuchet MS"/>
          <w:color w:val="231F20"/>
          <w:w w:val="85"/>
          <w:szCs w:val="22"/>
          <w:lang w:val="ru-RU" w:eastAsia="en-US" w:bidi="ar-SA"/>
        </w:rPr>
      </w:pPr>
      <w:r w:rsidRPr="00A6767B">
        <w:rPr>
          <w:rFonts w:ascii="Arial Narrow" w:eastAsia="Arial" w:hAnsi="Arial Narrow"/>
          <w:lang w:val="ru-RU" w:eastAsia="ru-RU"/>
        </w:rPr>
        <w:t>Сделать так, чтобы туристический сектор использовал лучшие методы работы в период восстановления и выхода из кризиса</w:t>
      </w:r>
      <w:r w:rsidR="000155C1" w:rsidRPr="0098014C">
        <w:rPr>
          <w:rFonts w:ascii="Arial Narrow" w:eastAsia="Trebuchet MS" w:hAnsi="Arial Narrow" w:cs="Trebuchet MS"/>
          <w:color w:val="231F20"/>
          <w:w w:val="85"/>
          <w:szCs w:val="22"/>
          <w:lang w:val="ru-RU" w:eastAsia="en-US" w:bidi="ar-SA"/>
        </w:rPr>
        <w:t>.</w:t>
      </w:r>
    </w:p>
    <w:p w:rsidR="000155C1" w:rsidRPr="0098014C" w:rsidRDefault="000133C6" w:rsidP="000155C1">
      <w:pPr>
        <w:numPr>
          <w:ilvl w:val="0"/>
          <w:numId w:val="3"/>
        </w:numPr>
        <w:tabs>
          <w:tab w:val="left" w:pos="426"/>
          <w:tab w:val="left" w:pos="960"/>
        </w:tabs>
        <w:suppressAutoHyphens w:val="0"/>
        <w:spacing w:line="253" w:lineRule="auto"/>
        <w:ind w:left="426" w:right="141" w:hanging="426"/>
        <w:jc w:val="both"/>
        <w:rPr>
          <w:rFonts w:ascii="Arial Narrow" w:eastAsia="Trebuchet MS" w:hAnsi="Arial Narrow" w:cs="Trebuchet MS"/>
          <w:color w:val="231F20"/>
          <w:w w:val="85"/>
          <w:szCs w:val="22"/>
          <w:lang w:val="ru-RU" w:eastAsia="en-US" w:bidi="ar-SA"/>
        </w:rPr>
      </w:pPr>
      <w:r w:rsidRPr="000133C6">
        <w:rPr>
          <w:rFonts w:ascii="Arial Narrow" w:eastAsia="Arial" w:hAnsi="Arial Narrow"/>
          <w:lang w:val="ru-RU" w:eastAsia="ru-RU"/>
        </w:rPr>
        <w:t>Поставить безопасность и здоровье путешественников и работников сферы туризма на главный план при разработке глобальных протоколов</w:t>
      </w:r>
      <w:r w:rsidR="000155C1" w:rsidRPr="0098014C">
        <w:rPr>
          <w:rFonts w:ascii="Arial Narrow" w:eastAsia="Trebuchet MS" w:hAnsi="Arial Narrow" w:cs="Trebuchet MS"/>
          <w:color w:val="231F20"/>
          <w:w w:val="85"/>
          <w:szCs w:val="22"/>
          <w:lang w:val="ru-RU" w:eastAsia="en-US" w:bidi="ar-SA"/>
        </w:rPr>
        <w:t>.</w:t>
      </w:r>
    </w:p>
    <w:p w:rsidR="000155C1" w:rsidRPr="0098014C" w:rsidRDefault="000155C1" w:rsidP="000155C1">
      <w:pPr>
        <w:tabs>
          <w:tab w:val="left" w:pos="426"/>
          <w:tab w:val="left" w:pos="960"/>
        </w:tabs>
        <w:suppressAutoHyphens w:val="0"/>
        <w:spacing w:line="253" w:lineRule="auto"/>
        <w:ind w:right="141"/>
        <w:jc w:val="both"/>
        <w:rPr>
          <w:rFonts w:ascii="Arial Narrow" w:eastAsia="Trebuchet MS" w:hAnsi="Arial Narrow" w:cs="Trebuchet MS"/>
          <w:color w:val="231F20"/>
          <w:w w:val="85"/>
          <w:szCs w:val="22"/>
          <w:lang w:val="ru-RU" w:eastAsia="en-US" w:bidi="ar-SA"/>
        </w:rPr>
      </w:pPr>
    </w:p>
    <w:p w:rsidR="000155C1" w:rsidRPr="0098014C" w:rsidRDefault="000155C1" w:rsidP="000155C1">
      <w:pPr>
        <w:widowControl w:val="0"/>
        <w:suppressAutoHyphens w:val="0"/>
        <w:autoSpaceDE w:val="0"/>
        <w:autoSpaceDN w:val="0"/>
        <w:spacing w:line="0" w:lineRule="atLeast"/>
        <w:ind w:right="141"/>
        <w:jc w:val="both"/>
        <w:rPr>
          <w:rFonts w:ascii="Arial Narrow" w:eastAsia="Trebuchet MS" w:hAnsi="Arial Narrow" w:cs="Trebuchet MS"/>
          <w:b/>
          <w:bCs/>
          <w:color w:val="231F20"/>
          <w:sz w:val="32"/>
          <w:szCs w:val="32"/>
          <w:lang w:val="ru-RU" w:eastAsia="en-US" w:bidi="ar-SA"/>
        </w:rPr>
      </w:pPr>
      <w:r w:rsidRPr="0098014C">
        <w:rPr>
          <w:rFonts w:ascii="Arial Narrow" w:eastAsia="Trebuchet MS" w:hAnsi="Arial Narrow" w:cs="Trebuchet MS"/>
          <w:b/>
          <w:bCs/>
          <w:color w:val="231F20"/>
          <w:sz w:val="32"/>
          <w:szCs w:val="32"/>
          <w:lang w:eastAsia="en-US" w:bidi="ar-SA"/>
        </w:rPr>
        <w:t>ПОДХОДЫ</w:t>
      </w:r>
    </w:p>
    <w:p w:rsidR="000155C1" w:rsidRPr="0098014C" w:rsidRDefault="000155C1" w:rsidP="000133C6">
      <w:pPr>
        <w:numPr>
          <w:ilvl w:val="0"/>
          <w:numId w:val="4"/>
        </w:numPr>
        <w:tabs>
          <w:tab w:val="left" w:pos="426"/>
          <w:tab w:val="left" w:pos="960"/>
        </w:tabs>
        <w:suppressAutoHyphens w:val="0"/>
        <w:spacing w:before="240" w:line="253" w:lineRule="auto"/>
        <w:ind w:left="426" w:right="141" w:hanging="426"/>
        <w:jc w:val="both"/>
        <w:rPr>
          <w:rFonts w:ascii="Arial Narrow" w:eastAsia="Trebuchet MS" w:hAnsi="Arial Narrow" w:cs="Trebuchet MS"/>
          <w:color w:val="231F20"/>
          <w:w w:val="85"/>
          <w:szCs w:val="22"/>
          <w:lang w:val="ru-RU" w:eastAsia="en-US" w:bidi="ar-SA"/>
        </w:rPr>
      </w:pPr>
      <w:r w:rsidRPr="000133C6">
        <w:rPr>
          <w:rFonts w:ascii="Arial Narrow" w:eastAsia="Arial" w:hAnsi="Arial Narrow"/>
          <w:lang w:val="ru-RU" w:eastAsia="ru-RU"/>
        </w:rPr>
        <w:t>Обеспечить согласованность взаимодействия участников туристического рынка между собой, а также с правительством и органами здравоохранения, посредством скоординированного, совместного, прозрачного, подкрепленного медицинскими данными, подхода к работе</w:t>
      </w:r>
      <w:r w:rsidRPr="0098014C">
        <w:rPr>
          <w:rFonts w:ascii="Arial Narrow" w:eastAsia="Trebuchet MS" w:hAnsi="Arial Narrow" w:cs="Trebuchet MS"/>
          <w:color w:val="231F20"/>
          <w:w w:val="85"/>
          <w:szCs w:val="22"/>
          <w:lang w:val="ru-RU" w:eastAsia="en-US" w:bidi="ar-SA"/>
        </w:rPr>
        <w:t>.</w:t>
      </w:r>
    </w:p>
    <w:p w:rsidR="000155C1" w:rsidRPr="0098014C" w:rsidRDefault="000155C1" w:rsidP="000133C6">
      <w:pPr>
        <w:numPr>
          <w:ilvl w:val="0"/>
          <w:numId w:val="4"/>
        </w:numPr>
        <w:tabs>
          <w:tab w:val="left" w:pos="426"/>
          <w:tab w:val="left" w:pos="960"/>
        </w:tabs>
        <w:suppressAutoHyphens w:val="0"/>
        <w:spacing w:before="240" w:line="253" w:lineRule="auto"/>
        <w:ind w:left="426" w:right="141" w:hanging="426"/>
        <w:jc w:val="both"/>
        <w:rPr>
          <w:rFonts w:ascii="Arial Narrow" w:eastAsia="Trebuchet MS" w:hAnsi="Arial Narrow" w:cs="Trebuchet MS"/>
          <w:color w:val="231F20"/>
          <w:w w:val="85"/>
          <w:szCs w:val="22"/>
          <w:lang w:val="ru-RU" w:eastAsia="en-US" w:bidi="ar-SA"/>
        </w:rPr>
      </w:pPr>
      <w:r w:rsidRPr="000133C6">
        <w:rPr>
          <w:rFonts w:ascii="Arial Narrow" w:eastAsia="Arial" w:hAnsi="Arial Narrow"/>
          <w:lang w:val="ru-RU" w:eastAsia="ru-RU"/>
        </w:rPr>
        <w:t>Совместно использовать согласованные и последовательные протокола, ориентированные на результат, простые и практичные для разных направлений и стран</w:t>
      </w:r>
      <w:r w:rsidRPr="0098014C">
        <w:rPr>
          <w:rFonts w:ascii="Arial Narrow" w:eastAsia="Trebuchet MS" w:hAnsi="Arial Narrow" w:cs="Trebuchet MS"/>
          <w:color w:val="231F20"/>
          <w:w w:val="85"/>
          <w:szCs w:val="22"/>
          <w:lang w:val="ru-RU" w:eastAsia="en-US" w:bidi="ar-SA"/>
        </w:rPr>
        <w:t>.</w:t>
      </w:r>
    </w:p>
    <w:p w:rsidR="000155C1" w:rsidRPr="0098014C" w:rsidRDefault="000155C1" w:rsidP="000133C6">
      <w:pPr>
        <w:numPr>
          <w:ilvl w:val="0"/>
          <w:numId w:val="4"/>
        </w:numPr>
        <w:tabs>
          <w:tab w:val="left" w:pos="426"/>
          <w:tab w:val="left" w:pos="960"/>
        </w:tabs>
        <w:suppressAutoHyphens w:val="0"/>
        <w:spacing w:before="240" w:line="253" w:lineRule="auto"/>
        <w:ind w:left="426" w:right="141" w:hanging="426"/>
        <w:jc w:val="both"/>
        <w:rPr>
          <w:rFonts w:ascii="Arial Narrow" w:eastAsia="Trebuchet MS" w:hAnsi="Arial Narrow" w:cs="Trebuchet MS"/>
          <w:color w:val="231F20"/>
          <w:w w:val="85"/>
          <w:szCs w:val="22"/>
          <w:lang w:val="ru-RU" w:eastAsia="en-US" w:bidi="ar-SA"/>
        </w:rPr>
      </w:pPr>
      <w:r w:rsidRPr="000133C6">
        <w:rPr>
          <w:rFonts w:ascii="Arial Narrow" w:eastAsia="Arial" w:hAnsi="Arial Narrow"/>
          <w:lang w:val="ru-RU" w:eastAsia="ru-RU"/>
        </w:rPr>
        <w:t>Восстановить доверие и уверенность у путешественников с помощью эффективных коммуникаций и маркетинга, информируя путешественников о реализованных протоколах и имеющихся гарантиях их безопасности</w:t>
      </w:r>
      <w:r w:rsidRPr="0098014C">
        <w:rPr>
          <w:rFonts w:ascii="Arial Narrow" w:eastAsia="Trebuchet MS" w:hAnsi="Arial Narrow" w:cs="Trebuchet MS"/>
          <w:color w:val="231F20"/>
          <w:w w:val="85"/>
          <w:szCs w:val="22"/>
          <w:lang w:val="ru-RU" w:eastAsia="en-US" w:bidi="ar-SA"/>
        </w:rPr>
        <w:t>.</w:t>
      </w:r>
    </w:p>
    <w:p w:rsidR="000155C1" w:rsidRPr="0098014C" w:rsidRDefault="000155C1" w:rsidP="000133C6">
      <w:pPr>
        <w:numPr>
          <w:ilvl w:val="0"/>
          <w:numId w:val="4"/>
        </w:numPr>
        <w:tabs>
          <w:tab w:val="left" w:pos="426"/>
          <w:tab w:val="left" w:pos="960"/>
        </w:tabs>
        <w:suppressAutoHyphens w:val="0"/>
        <w:spacing w:before="240" w:line="253" w:lineRule="auto"/>
        <w:ind w:left="426" w:right="141" w:hanging="426"/>
        <w:jc w:val="both"/>
        <w:rPr>
          <w:rFonts w:ascii="Arial Narrow" w:eastAsia="Trebuchet MS" w:hAnsi="Arial Narrow" w:cs="Trebuchet MS"/>
          <w:color w:val="231F20"/>
          <w:w w:val="85"/>
          <w:szCs w:val="22"/>
          <w:lang w:val="ru-RU" w:eastAsia="en-US" w:bidi="ar-SA"/>
        </w:rPr>
      </w:pPr>
      <w:r w:rsidRPr="000133C6">
        <w:rPr>
          <w:rFonts w:ascii="Arial Narrow" w:eastAsia="Arial" w:hAnsi="Arial Narrow"/>
          <w:lang w:val="ru-RU" w:eastAsia="ru-RU"/>
        </w:rPr>
        <w:t>Выступать за реализацию стимулирующей политики для поддержки восстановления и восстановления спроса в этом секторе</w:t>
      </w:r>
      <w:r w:rsidRPr="0098014C">
        <w:rPr>
          <w:rFonts w:ascii="Arial Narrow" w:eastAsia="Trebuchet MS" w:hAnsi="Arial Narrow" w:cs="Trebuchet MS"/>
          <w:color w:val="231F20"/>
          <w:w w:val="85"/>
          <w:szCs w:val="22"/>
          <w:lang w:val="ru-RU" w:eastAsia="en-US" w:bidi="ar-SA"/>
        </w:rPr>
        <w:t>.</w:t>
      </w:r>
    </w:p>
    <w:p w:rsidR="000155C1" w:rsidRPr="0098014C" w:rsidRDefault="000155C1" w:rsidP="000155C1">
      <w:pPr>
        <w:pStyle w:val="a7"/>
        <w:rPr>
          <w:rFonts w:ascii="Arial Narrow" w:eastAsia="Arial" w:hAnsi="Arial Narrow"/>
          <w:sz w:val="24"/>
          <w:lang w:val="ru-RU"/>
        </w:rPr>
      </w:pPr>
      <w:r w:rsidRPr="0098014C">
        <w:rPr>
          <w:rFonts w:ascii="Arial Narrow" w:eastAsia="Times New Roman" w:hAnsi="Arial Narrow" w:cs="Times New Roman"/>
          <w:noProof/>
          <w:sz w:val="24"/>
          <w:lang w:val="ru-RU" w:eastAsia="ru-RU" w:bidi="ar-SA"/>
        </w:rPr>
        <w:drawing>
          <wp:anchor distT="0" distB="0" distL="114935" distR="114935" simplePos="0" relativeHeight="251650560" behindDoc="1" locked="0" layoutInCell="0" allowOverlap="1" wp14:anchorId="390FD23E" wp14:editId="2F0175A2">
            <wp:simplePos x="0" y="0"/>
            <wp:positionH relativeFrom="margin">
              <wp:align>center</wp:align>
            </wp:positionH>
            <wp:positionV relativeFrom="paragraph">
              <wp:posOffset>59468</wp:posOffset>
            </wp:positionV>
            <wp:extent cx="6897291" cy="3729162"/>
            <wp:effectExtent l="0" t="0" r="0" b="5080"/>
            <wp:wrapNone/>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rotWithShape="1">
                    <a:blip r:embed="rId10"/>
                    <a:srcRect l="-3" t="-5" r="-3" b="5438"/>
                    <a:stretch/>
                  </pic:blipFill>
                  <pic:spPr bwMode="auto">
                    <a:xfrm>
                      <a:off x="0" y="0"/>
                      <a:ext cx="6903085" cy="373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55C1" w:rsidRPr="0098014C" w:rsidRDefault="000155C1" w:rsidP="000155C1">
      <w:pPr>
        <w:spacing w:line="20" w:lineRule="exact"/>
        <w:rPr>
          <w:rFonts w:ascii="Arial Narrow" w:eastAsia="Times New Roman" w:hAnsi="Arial Narrow" w:cs="Times New Roman"/>
          <w:sz w:val="24"/>
          <w:lang w:val="ru-RU"/>
        </w:rPr>
      </w:pPr>
    </w:p>
    <w:p w:rsidR="000155C1" w:rsidRPr="0098014C" w:rsidRDefault="000155C1" w:rsidP="000155C1">
      <w:pPr>
        <w:spacing w:line="0" w:lineRule="atLeast"/>
        <w:jc w:val="right"/>
        <w:rPr>
          <w:rFonts w:ascii="Arial Narrow" w:hAnsi="Arial Narrow"/>
          <w:lang w:val="ru-RU"/>
        </w:rPr>
      </w:pPr>
    </w:p>
    <w:p w:rsidR="000155C1" w:rsidRPr="0098014C" w:rsidRDefault="000155C1" w:rsidP="000155C1">
      <w:pPr>
        <w:spacing w:line="0" w:lineRule="atLeast"/>
        <w:jc w:val="right"/>
        <w:rPr>
          <w:rFonts w:ascii="Arial Narrow" w:hAnsi="Arial Narrow"/>
          <w:lang w:val="ru-RU"/>
        </w:rPr>
      </w:pPr>
    </w:p>
    <w:p w:rsidR="000155C1" w:rsidRPr="0098014C" w:rsidRDefault="000155C1" w:rsidP="000155C1">
      <w:pPr>
        <w:spacing w:line="0" w:lineRule="atLeast"/>
        <w:jc w:val="right"/>
        <w:rPr>
          <w:rFonts w:ascii="Arial Narrow" w:hAnsi="Arial Narrow"/>
          <w:lang w:val="ru-RU"/>
        </w:rPr>
      </w:pPr>
    </w:p>
    <w:p w:rsidR="000155C1" w:rsidRPr="0098014C" w:rsidRDefault="000155C1" w:rsidP="000155C1">
      <w:pPr>
        <w:spacing w:line="0" w:lineRule="atLeast"/>
        <w:jc w:val="right"/>
        <w:rPr>
          <w:rFonts w:ascii="Arial Narrow" w:hAnsi="Arial Narrow"/>
          <w:lang w:val="ru-RU"/>
        </w:rPr>
      </w:pPr>
    </w:p>
    <w:p w:rsidR="000155C1" w:rsidRPr="0098014C" w:rsidRDefault="000155C1" w:rsidP="000155C1">
      <w:pPr>
        <w:spacing w:line="0" w:lineRule="atLeast"/>
        <w:jc w:val="right"/>
        <w:rPr>
          <w:rFonts w:ascii="Arial Narrow" w:hAnsi="Arial Narrow"/>
          <w:lang w:val="ru-RU"/>
        </w:rPr>
      </w:pPr>
    </w:p>
    <w:p w:rsidR="000155C1" w:rsidRPr="0098014C" w:rsidRDefault="000155C1" w:rsidP="000155C1">
      <w:pPr>
        <w:spacing w:line="0" w:lineRule="atLeast"/>
        <w:jc w:val="right"/>
        <w:rPr>
          <w:rFonts w:ascii="Arial Narrow" w:hAnsi="Arial Narrow"/>
          <w:lang w:val="ru-RU"/>
        </w:rPr>
      </w:pPr>
    </w:p>
    <w:p w:rsidR="000155C1" w:rsidRPr="0098014C" w:rsidRDefault="000155C1" w:rsidP="000155C1">
      <w:pPr>
        <w:spacing w:line="0" w:lineRule="atLeast"/>
        <w:jc w:val="right"/>
        <w:rPr>
          <w:rFonts w:ascii="Arial Narrow" w:hAnsi="Arial Narrow"/>
          <w:lang w:val="ru-RU"/>
        </w:rPr>
      </w:pPr>
    </w:p>
    <w:p w:rsidR="000155C1" w:rsidRPr="0098014C" w:rsidRDefault="000155C1" w:rsidP="000155C1">
      <w:pPr>
        <w:spacing w:line="0" w:lineRule="atLeast"/>
        <w:jc w:val="right"/>
        <w:rPr>
          <w:rFonts w:ascii="Arial Narrow" w:hAnsi="Arial Narrow"/>
          <w:lang w:val="ru-RU"/>
        </w:rPr>
      </w:pPr>
    </w:p>
    <w:p w:rsidR="000155C1" w:rsidRPr="0098014C" w:rsidRDefault="000155C1" w:rsidP="000155C1">
      <w:pPr>
        <w:rPr>
          <w:rFonts w:ascii="Arial Narrow" w:hAnsi="Arial Narrow"/>
          <w:lang w:val="ru-RU"/>
        </w:rPr>
      </w:pPr>
    </w:p>
    <w:p w:rsidR="000155C1" w:rsidRPr="0098014C" w:rsidRDefault="000155C1" w:rsidP="000155C1">
      <w:pPr>
        <w:rPr>
          <w:rFonts w:ascii="Arial Narrow" w:hAnsi="Arial Narrow"/>
          <w:lang w:val="ru-RU"/>
        </w:rPr>
      </w:pPr>
    </w:p>
    <w:p w:rsidR="000155C1" w:rsidRPr="0098014C" w:rsidRDefault="000155C1" w:rsidP="000155C1">
      <w:pPr>
        <w:rPr>
          <w:rFonts w:ascii="Arial Narrow" w:hAnsi="Arial Narrow"/>
          <w:lang w:val="ru-RU"/>
        </w:rPr>
      </w:pPr>
    </w:p>
    <w:p w:rsidR="000155C1" w:rsidRPr="0098014C" w:rsidRDefault="000155C1" w:rsidP="000155C1">
      <w:pPr>
        <w:rPr>
          <w:rFonts w:ascii="Arial Narrow" w:hAnsi="Arial Narrow"/>
          <w:lang w:val="ru-RU"/>
        </w:rPr>
      </w:pPr>
    </w:p>
    <w:p w:rsidR="000155C1" w:rsidRPr="0098014C" w:rsidRDefault="000155C1" w:rsidP="000155C1">
      <w:pPr>
        <w:rPr>
          <w:rFonts w:ascii="Arial Narrow" w:hAnsi="Arial Narrow"/>
          <w:lang w:val="ru-RU"/>
        </w:rPr>
      </w:pPr>
    </w:p>
    <w:p w:rsidR="000155C1" w:rsidRDefault="000155C1"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Default="000133C6" w:rsidP="000155C1">
      <w:pPr>
        <w:rPr>
          <w:rFonts w:ascii="Arial Narrow" w:hAnsi="Arial Narrow"/>
          <w:lang w:val="ru-RU"/>
        </w:rPr>
      </w:pPr>
    </w:p>
    <w:p w:rsidR="000133C6" w:rsidRPr="0098014C" w:rsidRDefault="000133C6" w:rsidP="000155C1">
      <w:pPr>
        <w:rPr>
          <w:rFonts w:ascii="Arial Narrow" w:hAnsi="Arial Narrow"/>
          <w:lang w:val="ru-RU"/>
        </w:rPr>
      </w:pPr>
    </w:p>
    <w:p w:rsidR="000155C1" w:rsidRPr="0098014C" w:rsidRDefault="000155C1">
      <w:pPr>
        <w:suppressAutoHyphens w:val="0"/>
        <w:spacing w:after="200" w:line="276" w:lineRule="auto"/>
        <w:rPr>
          <w:rFonts w:ascii="Arial Narrow" w:eastAsia="Arial" w:hAnsi="Arial Narrow"/>
          <w:b/>
          <w:sz w:val="48"/>
          <w:lang w:val="ru-RU"/>
        </w:rPr>
      </w:pPr>
      <w:r w:rsidRPr="0098014C">
        <w:rPr>
          <w:rFonts w:ascii="Arial Narrow" w:eastAsia="Arial" w:hAnsi="Arial Narrow"/>
          <w:b/>
          <w:sz w:val="48"/>
          <w:lang w:val="ru-RU"/>
        </w:rPr>
        <w:br w:type="page"/>
      </w:r>
    </w:p>
    <w:p w:rsidR="00874835" w:rsidRPr="0098014C" w:rsidRDefault="00AE3F2D" w:rsidP="00874835">
      <w:pPr>
        <w:spacing w:line="0" w:lineRule="atLeast"/>
        <w:rPr>
          <w:rFonts w:ascii="Arial Narrow" w:eastAsia="Arial" w:hAnsi="Arial Narrow"/>
          <w:b/>
          <w:sz w:val="48"/>
          <w:lang w:val="ru-RU"/>
        </w:rPr>
      </w:pPr>
      <w:r w:rsidRPr="0098014C">
        <w:rPr>
          <w:rFonts w:ascii="Arial Narrow" w:eastAsia="Times New Roman" w:hAnsi="Arial Narrow" w:cs="Times New Roman"/>
          <w:noProof/>
          <w:sz w:val="18"/>
          <w:lang w:val="ru-RU" w:eastAsia="ru-RU" w:bidi="ar-SA"/>
        </w:rPr>
        <w:drawing>
          <wp:anchor distT="0" distB="0" distL="114935" distR="114935" simplePos="0" relativeHeight="251651584" behindDoc="1" locked="0" layoutInCell="0" allowOverlap="1" wp14:anchorId="53FE5C78" wp14:editId="602E549D">
            <wp:simplePos x="0" y="0"/>
            <wp:positionH relativeFrom="column">
              <wp:posOffset>351293</wp:posOffset>
            </wp:positionH>
            <wp:positionV relativeFrom="paragraph">
              <wp:posOffset>82550</wp:posOffset>
            </wp:positionV>
            <wp:extent cx="4524292" cy="2321355"/>
            <wp:effectExtent l="0" t="0" r="0" b="3175"/>
            <wp:wrapNone/>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rotWithShape="1">
                    <a:blip r:embed="rId11"/>
                    <a:srcRect l="4033" t="6473" r="5185" b="-9"/>
                    <a:stretch/>
                  </pic:blipFill>
                  <pic:spPr bwMode="auto">
                    <a:xfrm>
                      <a:off x="0" y="0"/>
                      <a:ext cx="4524292" cy="232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4835" w:rsidRPr="0098014C" w:rsidRDefault="00874835" w:rsidP="00874835">
      <w:pPr>
        <w:spacing w:line="0" w:lineRule="atLeast"/>
        <w:rPr>
          <w:rFonts w:ascii="Arial Narrow" w:eastAsia="Arial" w:hAnsi="Arial Narrow"/>
          <w:b/>
          <w:sz w:val="48"/>
          <w:lang w:val="ru-RU"/>
        </w:rPr>
      </w:pPr>
    </w:p>
    <w:p w:rsidR="00874835" w:rsidRPr="0098014C" w:rsidRDefault="00874835" w:rsidP="00874835">
      <w:pPr>
        <w:spacing w:line="0" w:lineRule="atLeast"/>
        <w:rPr>
          <w:rFonts w:ascii="Arial Narrow" w:eastAsia="Arial" w:hAnsi="Arial Narrow"/>
          <w:b/>
          <w:sz w:val="48"/>
          <w:lang w:val="ru-RU"/>
        </w:rPr>
      </w:pPr>
    </w:p>
    <w:p w:rsidR="00AE3F2D" w:rsidRPr="0098014C" w:rsidRDefault="00AE3F2D" w:rsidP="00874835">
      <w:pPr>
        <w:spacing w:line="0" w:lineRule="atLeast"/>
        <w:rPr>
          <w:rFonts w:ascii="Arial Narrow" w:eastAsia="Arial" w:hAnsi="Arial Narrow"/>
          <w:b/>
          <w:sz w:val="48"/>
          <w:lang w:val="ru-RU"/>
        </w:rPr>
      </w:pPr>
    </w:p>
    <w:p w:rsidR="00874835" w:rsidRPr="0098014C" w:rsidRDefault="00874835" w:rsidP="00874835">
      <w:pPr>
        <w:spacing w:line="0" w:lineRule="atLeast"/>
        <w:rPr>
          <w:rFonts w:ascii="Arial Narrow" w:eastAsia="Arial" w:hAnsi="Arial Narrow"/>
          <w:b/>
          <w:sz w:val="48"/>
          <w:lang w:val="ru-RU"/>
        </w:rPr>
      </w:pPr>
    </w:p>
    <w:p w:rsidR="000155C1" w:rsidRPr="0098014C" w:rsidRDefault="000155C1" w:rsidP="00874835">
      <w:pPr>
        <w:spacing w:line="0" w:lineRule="atLeast"/>
        <w:rPr>
          <w:rFonts w:ascii="Arial Narrow" w:eastAsia="Arial" w:hAnsi="Arial Narrow"/>
          <w:b/>
          <w:sz w:val="48"/>
          <w:lang w:val="ru-RU"/>
        </w:rPr>
      </w:pPr>
    </w:p>
    <w:p w:rsidR="00AE3F2D" w:rsidRPr="0098014C" w:rsidRDefault="00AE3F2D" w:rsidP="00874835">
      <w:pPr>
        <w:spacing w:line="0" w:lineRule="atLeast"/>
        <w:rPr>
          <w:rFonts w:ascii="Arial Narrow" w:eastAsia="Arial" w:hAnsi="Arial Narrow"/>
          <w:b/>
          <w:sz w:val="48"/>
          <w:lang w:val="ru-RU"/>
        </w:rPr>
      </w:pPr>
    </w:p>
    <w:p w:rsidR="00874835" w:rsidRPr="0098014C" w:rsidRDefault="0098014C" w:rsidP="00874835">
      <w:pPr>
        <w:spacing w:line="0" w:lineRule="atLeast"/>
        <w:rPr>
          <w:rFonts w:ascii="Arial Narrow" w:eastAsia="Arial" w:hAnsi="Arial Narrow"/>
          <w:b/>
          <w:sz w:val="48"/>
          <w:lang w:val="ru-RU"/>
        </w:rPr>
      </w:pPr>
      <w:r>
        <w:rPr>
          <w:rFonts w:ascii="Arial Narrow" w:eastAsia="Arial" w:hAnsi="Arial Narrow"/>
          <w:b/>
          <w:sz w:val="48"/>
          <w:lang w:val="ru-RU"/>
        </w:rPr>
        <w:t>ВВЕДЕНИЕ</w:t>
      </w:r>
    </w:p>
    <w:p w:rsidR="00543599" w:rsidRDefault="00874835" w:rsidP="000133C6">
      <w:pPr>
        <w:spacing w:after="240" w:line="288" w:lineRule="auto"/>
        <w:ind w:right="-1"/>
        <w:jc w:val="both"/>
        <w:rPr>
          <w:rFonts w:ascii="Arial Narrow" w:eastAsia="Arial" w:hAnsi="Arial Narrow"/>
          <w:lang w:val="ru-RU" w:eastAsia="ru-RU"/>
        </w:rPr>
      </w:pPr>
      <w:r w:rsidRPr="00543599">
        <w:rPr>
          <w:rFonts w:ascii="Arial Narrow" w:eastAsia="Arial" w:hAnsi="Arial Narrow"/>
          <w:lang w:val="ru-RU" w:eastAsia="ru-RU"/>
        </w:rPr>
        <w:t>Предлагаемые ниже протоколы для индустрии приключенческого туризма были составлены на основе идей и рамок, разработанных Торговой Ассоциацией приключенческого туризма (ATTA) для поддержки безопасного, здорового и ответственного возобновления приключенческого туризма во всем мире.</w:t>
      </w:r>
      <w:r w:rsidR="00543599" w:rsidRPr="00543599">
        <w:rPr>
          <w:rFonts w:ascii="Arial Narrow" w:eastAsia="Arial" w:hAnsi="Arial Narrow"/>
          <w:lang w:val="ru-RU" w:eastAsia="ru-RU"/>
        </w:rPr>
        <w:t xml:space="preserve"> Цель состоит в том, чтобы обеспечить всех участников туристического сектора протоколами, уделяющими повышенное внимание охране здоровья, гигиене и необходимости физического </w:t>
      </w:r>
      <w:proofErr w:type="spellStart"/>
      <w:r w:rsidR="00543599" w:rsidRPr="00543599">
        <w:rPr>
          <w:rFonts w:ascii="Arial Narrow" w:eastAsia="Arial" w:hAnsi="Arial Narrow"/>
          <w:lang w:val="ru-RU" w:eastAsia="ru-RU"/>
        </w:rPr>
        <w:t>дистанцирования</w:t>
      </w:r>
      <w:proofErr w:type="spellEnd"/>
      <w:r w:rsidR="00543599" w:rsidRPr="00543599">
        <w:rPr>
          <w:rFonts w:ascii="Arial Narrow" w:eastAsia="Arial" w:hAnsi="Arial Narrow"/>
          <w:lang w:val="ru-RU" w:eastAsia="ru-RU"/>
        </w:rPr>
        <w:t>, что является необходимым для путешественников, рассчитывающих на безопасное путешествие</w:t>
      </w:r>
      <w:r w:rsidR="00543599">
        <w:rPr>
          <w:rFonts w:ascii="Arial Narrow" w:eastAsia="Arial" w:hAnsi="Arial Narrow"/>
          <w:lang w:val="ru-RU" w:eastAsia="ru-RU"/>
        </w:rPr>
        <w:t xml:space="preserve">. </w:t>
      </w:r>
    </w:p>
    <w:p w:rsidR="00543599" w:rsidRPr="00543599" w:rsidRDefault="00874835" w:rsidP="000133C6">
      <w:pPr>
        <w:spacing w:after="240" w:line="295" w:lineRule="auto"/>
        <w:ind w:right="-1"/>
        <w:jc w:val="both"/>
        <w:rPr>
          <w:rFonts w:ascii="Arial Narrow" w:eastAsia="Arial" w:hAnsi="Arial Narrow"/>
          <w:lang w:val="ru-RU" w:eastAsia="ru-RU"/>
        </w:rPr>
      </w:pPr>
      <w:r w:rsidRPr="00543599">
        <w:rPr>
          <w:rFonts w:ascii="Arial Narrow" w:eastAsia="Arial" w:hAnsi="Arial Narrow"/>
          <w:lang w:val="ru-RU" w:eastAsia="ru-RU"/>
        </w:rPr>
        <w:t xml:space="preserve">В рамках этих протоколов к индустрии приключенческого туризма </w:t>
      </w:r>
      <w:r w:rsidR="00543599" w:rsidRPr="00543599">
        <w:rPr>
          <w:rFonts w:ascii="Arial Narrow" w:eastAsia="Arial" w:hAnsi="Arial Narrow"/>
          <w:lang w:val="ru-RU" w:eastAsia="ru-RU"/>
        </w:rPr>
        <w:t>относится</w:t>
      </w:r>
      <w:r w:rsidRPr="00543599">
        <w:rPr>
          <w:rFonts w:ascii="Arial Narrow" w:eastAsia="Arial" w:hAnsi="Arial Narrow"/>
          <w:lang w:val="ru-RU" w:eastAsia="ru-RU"/>
        </w:rPr>
        <w:t xml:space="preserve"> широкий спектр видов приключенческого туризма, включая велотуры, рафтинг, </w:t>
      </w:r>
      <w:proofErr w:type="spellStart"/>
      <w:r w:rsidRPr="00543599">
        <w:rPr>
          <w:rFonts w:ascii="Arial Narrow" w:eastAsia="Arial" w:hAnsi="Arial Narrow"/>
          <w:lang w:val="ru-RU" w:eastAsia="ru-RU"/>
        </w:rPr>
        <w:t>треккинг</w:t>
      </w:r>
      <w:proofErr w:type="spellEnd"/>
      <w:r w:rsidRPr="00543599">
        <w:rPr>
          <w:rFonts w:ascii="Arial Narrow" w:eastAsia="Arial" w:hAnsi="Arial Narrow"/>
          <w:lang w:val="ru-RU" w:eastAsia="ru-RU"/>
        </w:rPr>
        <w:t>, катание на лыжах, сноуборде, сафари по дикой природе и кулинарные туры</w:t>
      </w:r>
      <w:r w:rsidR="00543599">
        <w:rPr>
          <w:rFonts w:ascii="Arial Narrow" w:eastAsia="Arial" w:hAnsi="Arial Narrow"/>
          <w:lang w:val="ru-RU" w:eastAsia="ru-RU"/>
        </w:rPr>
        <w:t xml:space="preserve"> и многое другое. Э</w:t>
      </w:r>
      <w:r w:rsidRPr="00543599">
        <w:rPr>
          <w:rFonts w:ascii="Arial Narrow" w:eastAsia="Arial" w:hAnsi="Arial Narrow"/>
          <w:lang w:val="ru-RU" w:eastAsia="ru-RU"/>
        </w:rPr>
        <w:t xml:space="preserve">ти занятия проводятся в основном на открытом воздухе, что ограничивает время провождения в помещении; </w:t>
      </w:r>
      <w:r w:rsidR="00543599">
        <w:rPr>
          <w:rFonts w:ascii="Arial Narrow" w:eastAsia="Arial" w:hAnsi="Arial Narrow"/>
          <w:lang w:val="ru-RU" w:eastAsia="ru-RU"/>
        </w:rPr>
        <w:t xml:space="preserve">кроме того, </w:t>
      </w:r>
      <w:r w:rsidRPr="00543599">
        <w:rPr>
          <w:rFonts w:ascii="Arial Narrow" w:eastAsia="Arial" w:hAnsi="Arial Narrow"/>
          <w:lang w:val="ru-RU" w:eastAsia="ru-RU"/>
        </w:rPr>
        <w:t xml:space="preserve">можно управлять размерами групп, чтобы соблюдать </w:t>
      </w:r>
      <w:r w:rsidR="00543599">
        <w:rPr>
          <w:rFonts w:ascii="Arial Narrow" w:eastAsia="Arial" w:hAnsi="Arial Narrow"/>
          <w:lang w:val="ru-RU" w:eastAsia="ru-RU"/>
        </w:rPr>
        <w:t xml:space="preserve">рекомендуемое физическое </w:t>
      </w:r>
      <w:proofErr w:type="spellStart"/>
      <w:r w:rsidR="00543599">
        <w:rPr>
          <w:rFonts w:ascii="Arial Narrow" w:eastAsia="Arial" w:hAnsi="Arial Narrow"/>
          <w:lang w:val="ru-RU" w:eastAsia="ru-RU"/>
        </w:rPr>
        <w:t>дистанцирование</w:t>
      </w:r>
      <w:proofErr w:type="spellEnd"/>
      <w:r w:rsidR="00543599">
        <w:rPr>
          <w:rFonts w:ascii="Arial Narrow" w:eastAsia="Arial" w:hAnsi="Arial Narrow"/>
          <w:lang w:val="ru-RU" w:eastAsia="ru-RU"/>
        </w:rPr>
        <w:t xml:space="preserve">. </w:t>
      </w:r>
    </w:p>
    <w:p w:rsidR="00874835" w:rsidRPr="00543599" w:rsidRDefault="00874835" w:rsidP="000133C6">
      <w:pPr>
        <w:spacing w:after="240" w:line="288" w:lineRule="auto"/>
        <w:ind w:right="-1"/>
        <w:jc w:val="both"/>
        <w:rPr>
          <w:rFonts w:ascii="Arial Narrow" w:eastAsia="Arial" w:hAnsi="Arial Narrow"/>
          <w:lang w:val="ru-RU" w:eastAsia="ru-RU"/>
        </w:rPr>
      </w:pPr>
      <w:r w:rsidRPr="00543599">
        <w:rPr>
          <w:rFonts w:ascii="Arial Narrow" w:eastAsia="Arial" w:hAnsi="Arial Narrow"/>
          <w:lang w:val="ru-RU" w:eastAsia="ru-RU"/>
        </w:rPr>
        <w:t xml:space="preserve">Обратите внимание, что эти рекомендации могут быть изменены и расширены по мере появления новой информации о вирусе. </w:t>
      </w:r>
      <w:r w:rsidR="00543599">
        <w:rPr>
          <w:rFonts w:ascii="Arial Narrow" w:eastAsia="Arial" w:hAnsi="Arial Narrow"/>
          <w:lang w:val="ru-RU" w:eastAsia="ru-RU"/>
        </w:rPr>
        <w:t xml:space="preserve">Так как данные рекомендации были разработаны базируясь на обобщенных характеристиках участников приключенческого туризма, их необходимо </w:t>
      </w:r>
      <w:r w:rsidR="00543599" w:rsidRPr="008125D8">
        <w:rPr>
          <w:rFonts w:ascii="Arial Narrow" w:eastAsia="Arial" w:hAnsi="Arial Narrow"/>
          <w:lang w:val="ru-RU" w:eastAsia="ru-RU"/>
        </w:rPr>
        <w:t>адаптировать под каждый конкретный бизнес</w:t>
      </w:r>
      <w:r w:rsidR="00543599">
        <w:rPr>
          <w:rFonts w:ascii="Arial Narrow" w:eastAsia="Arial" w:hAnsi="Arial Narrow"/>
          <w:lang w:val="ru-RU" w:eastAsia="ru-RU"/>
        </w:rPr>
        <w:t xml:space="preserve">. </w:t>
      </w:r>
      <w:r w:rsidR="00543599" w:rsidRPr="008125D8">
        <w:rPr>
          <w:rFonts w:ascii="Arial Narrow" w:eastAsia="Arial" w:hAnsi="Arial Narrow"/>
          <w:lang w:val="ru-RU" w:eastAsia="ru-RU"/>
        </w:rPr>
        <w:t xml:space="preserve">Также рекомендуется, чтобы вся деятельность </w:t>
      </w:r>
      <w:r w:rsidR="00543599">
        <w:rPr>
          <w:rFonts w:ascii="Arial Narrow" w:eastAsia="Arial" w:hAnsi="Arial Narrow"/>
          <w:lang w:val="ru-RU"/>
        </w:rPr>
        <w:t>компаний приключенческого туризма</w:t>
      </w:r>
      <w:r w:rsidR="00543599" w:rsidRPr="008125D8">
        <w:rPr>
          <w:rFonts w:ascii="Arial Narrow" w:eastAsia="Arial" w:hAnsi="Arial Narrow"/>
          <w:lang w:val="ru-RU" w:eastAsia="ru-RU"/>
        </w:rPr>
        <w:t xml:space="preserve"> соответствовала местному и национальному законодательству, а также учитывала последние рекомендации организаций общественного здравоохранения, включая ВОЗ</w:t>
      </w:r>
      <w:r w:rsidR="00543599">
        <w:rPr>
          <w:rFonts w:ascii="Arial Narrow" w:eastAsia="Arial" w:hAnsi="Arial Narrow"/>
          <w:lang w:val="ru-RU" w:eastAsia="ru-RU"/>
        </w:rPr>
        <w:t xml:space="preserve">. </w:t>
      </w:r>
    </w:p>
    <w:p w:rsidR="00543599" w:rsidRPr="00543599" w:rsidRDefault="00543599" w:rsidP="000133C6">
      <w:pPr>
        <w:pStyle w:val="a9"/>
        <w:spacing w:after="240" w:line="290" w:lineRule="auto"/>
        <w:ind w:right="-1"/>
        <w:jc w:val="both"/>
        <w:rPr>
          <w:rFonts w:ascii="Arial Narrow" w:eastAsia="Arial" w:hAnsi="Arial Narrow" w:cs="Arial"/>
          <w:lang w:val="ru-RU" w:eastAsia="ru-RU" w:bidi="hi-IN"/>
        </w:rPr>
      </w:pPr>
      <w:r w:rsidRPr="00543599">
        <w:rPr>
          <w:rFonts w:ascii="Arial Narrow" w:eastAsia="Arial" w:hAnsi="Arial Narrow" w:cs="Arial"/>
          <w:lang w:val="ru-RU" w:eastAsia="ru-RU" w:bidi="hi-IN"/>
        </w:rPr>
        <w:t>Важно отметить, что выделенные меры основаны на условиях повышенного риска распространения инфекции. Это означает, что протоколы необходимо будет менять по мере изменения обстановки и уменьшения рисков. Протоколы должны быть ограничены по времени, а также регулярно пересматриваться и контролироваться. Более того, когда станут доступны более эффективные, подходящие и менее разрушительные и научно обоснованные меры безопасности, то они должны быть реализованы при первой же возможности.</w:t>
      </w:r>
    </w:p>
    <w:p w:rsidR="00874835" w:rsidRPr="00543599" w:rsidRDefault="00874835" w:rsidP="000133C6">
      <w:pPr>
        <w:spacing w:line="288" w:lineRule="auto"/>
        <w:ind w:right="-1"/>
        <w:jc w:val="both"/>
        <w:rPr>
          <w:rFonts w:ascii="Arial Narrow" w:eastAsia="Arial" w:hAnsi="Arial Narrow"/>
          <w:lang w:val="ru-RU" w:eastAsia="ru-RU"/>
        </w:rPr>
      </w:pPr>
      <w:r w:rsidRPr="00543599">
        <w:rPr>
          <w:rFonts w:ascii="Arial Narrow" w:eastAsia="Arial" w:hAnsi="Arial Narrow"/>
          <w:lang w:val="ru-RU" w:eastAsia="ru-RU"/>
        </w:rPr>
        <w:t>Чтобы сектор путешествий и туризма оправился от кризиса COVID-19, путешественники должны быть уверены в безопасности путешествий. В этом контексте важно, чтобы путешественники были четко и ясно проинформированы о новых протоколах, применяемых для обеспечения их безопасности.</w:t>
      </w:r>
    </w:p>
    <w:p w:rsidR="00874835" w:rsidRPr="00543599" w:rsidRDefault="00874835" w:rsidP="000133C6">
      <w:pPr>
        <w:spacing w:line="288" w:lineRule="auto"/>
        <w:ind w:right="-1"/>
        <w:jc w:val="both"/>
        <w:rPr>
          <w:rFonts w:ascii="Arial Narrow" w:eastAsia="Arial" w:hAnsi="Arial Narrow"/>
          <w:lang w:val="ru-RU" w:eastAsia="ru-RU"/>
        </w:rPr>
      </w:pPr>
      <w:r w:rsidRPr="00543599">
        <w:rPr>
          <w:rFonts w:ascii="Arial Narrow" w:eastAsia="Arial" w:hAnsi="Arial Narrow"/>
          <w:lang w:val="ru-RU" w:eastAsia="ru-RU"/>
        </w:rPr>
        <w:t>В целях согласования между отраслями в секторе путешествий и туризма WTTC разделил протоколы на четыре компонента, а именно:</w:t>
      </w:r>
    </w:p>
    <w:p w:rsidR="00874835" w:rsidRPr="000133C6" w:rsidRDefault="00874835" w:rsidP="000133C6">
      <w:pPr>
        <w:pStyle w:val="a7"/>
        <w:numPr>
          <w:ilvl w:val="0"/>
          <w:numId w:val="5"/>
        </w:numPr>
        <w:tabs>
          <w:tab w:val="left" w:pos="360"/>
        </w:tabs>
        <w:suppressAutoHyphens w:val="0"/>
        <w:spacing w:line="360" w:lineRule="auto"/>
        <w:ind w:left="0" w:firstLine="0"/>
        <w:rPr>
          <w:rFonts w:ascii="Arial Narrow" w:eastAsia="Arial" w:hAnsi="Arial Narrow" w:cs="Arial"/>
          <w:b/>
          <w:szCs w:val="20"/>
          <w:lang w:val="ru-RU" w:eastAsia="ru-RU"/>
        </w:rPr>
      </w:pPr>
      <w:r w:rsidRPr="000133C6">
        <w:rPr>
          <w:rFonts w:ascii="Arial Narrow" w:eastAsia="Arial" w:hAnsi="Arial Narrow" w:cs="Arial"/>
          <w:b/>
          <w:szCs w:val="20"/>
          <w:lang w:val="ru-RU" w:eastAsia="ru-RU"/>
        </w:rPr>
        <w:t>Готовность тур компаний и персонала</w:t>
      </w:r>
    </w:p>
    <w:p w:rsidR="00874835" w:rsidRPr="000133C6" w:rsidRDefault="00874835" w:rsidP="000133C6">
      <w:pPr>
        <w:pStyle w:val="a7"/>
        <w:numPr>
          <w:ilvl w:val="0"/>
          <w:numId w:val="5"/>
        </w:numPr>
        <w:tabs>
          <w:tab w:val="left" w:pos="360"/>
        </w:tabs>
        <w:suppressAutoHyphens w:val="0"/>
        <w:spacing w:line="360" w:lineRule="auto"/>
        <w:ind w:left="0" w:firstLine="0"/>
        <w:rPr>
          <w:rFonts w:ascii="Arial Narrow" w:eastAsia="Arial" w:hAnsi="Arial Narrow" w:cs="Arial"/>
          <w:b/>
          <w:szCs w:val="20"/>
          <w:lang w:val="ru-RU" w:eastAsia="ru-RU"/>
        </w:rPr>
      </w:pPr>
      <w:r w:rsidRPr="000133C6">
        <w:rPr>
          <w:rFonts w:ascii="Arial Narrow" w:eastAsia="Arial" w:hAnsi="Arial Narrow" w:cs="Arial"/>
          <w:b/>
          <w:szCs w:val="20"/>
          <w:lang w:val="ru-RU" w:eastAsia="ru-RU"/>
        </w:rPr>
        <w:t>Обеспечение безопасного опыта</w:t>
      </w:r>
    </w:p>
    <w:p w:rsidR="00874835" w:rsidRPr="000133C6" w:rsidRDefault="00874835" w:rsidP="000133C6">
      <w:pPr>
        <w:pStyle w:val="a7"/>
        <w:numPr>
          <w:ilvl w:val="0"/>
          <w:numId w:val="5"/>
        </w:numPr>
        <w:tabs>
          <w:tab w:val="left" w:pos="360"/>
        </w:tabs>
        <w:suppressAutoHyphens w:val="0"/>
        <w:spacing w:line="360" w:lineRule="auto"/>
        <w:ind w:left="0" w:firstLine="0"/>
        <w:rPr>
          <w:rFonts w:ascii="Arial Narrow" w:eastAsia="Arial" w:hAnsi="Arial Narrow" w:cs="Arial"/>
          <w:b/>
          <w:szCs w:val="20"/>
          <w:lang w:val="ru-RU" w:eastAsia="ru-RU"/>
        </w:rPr>
      </w:pPr>
      <w:r w:rsidRPr="000133C6">
        <w:rPr>
          <w:rFonts w:ascii="Arial Narrow" w:eastAsia="Arial" w:hAnsi="Arial Narrow" w:cs="Arial"/>
          <w:b/>
          <w:szCs w:val="20"/>
          <w:lang w:val="ru-RU" w:eastAsia="ru-RU"/>
        </w:rPr>
        <w:t xml:space="preserve">Восстановление доверия и уверенности </w:t>
      </w:r>
    </w:p>
    <w:p w:rsidR="00AE3F2D" w:rsidRPr="000133C6" w:rsidRDefault="00874835" w:rsidP="00352F3D">
      <w:pPr>
        <w:pStyle w:val="a7"/>
        <w:numPr>
          <w:ilvl w:val="0"/>
          <w:numId w:val="5"/>
        </w:numPr>
        <w:tabs>
          <w:tab w:val="left" w:pos="360"/>
        </w:tabs>
        <w:suppressAutoHyphens w:val="0"/>
        <w:spacing w:after="200" w:line="276" w:lineRule="auto"/>
        <w:ind w:left="0" w:firstLine="0"/>
        <w:rPr>
          <w:rFonts w:ascii="Arial Narrow" w:eastAsia="Trebuchet MS" w:hAnsi="Arial Narrow" w:cs="Trebuchet MS"/>
          <w:b/>
          <w:color w:val="231F20"/>
          <w:w w:val="85"/>
          <w:sz w:val="18"/>
          <w:lang w:eastAsia="en-US" w:bidi="ar-SA"/>
        </w:rPr>
      </w:pPr>
      <w:r w:rsidRPr="000133C6">
        <w:rPr>
          <w:rFonts w:ascii="Arial Narrow" w:eastAsia="Arial" w:hAnsi="Arial Narrow" w:cs="Arial"/>
          <w:b/>
          <w:szCs w:val="20"/>
          <w:lang w:val="ru-RU" w:eastAsia="ru-RU"/>
        </w:rPr>
        <w:t>Реализация стимулирующей политики</w:t>
      </w:r>
      <w:r w:rsidR="00AE3F2D" w:rsidRPr="000133C6">
        <w:rPr>
          <w:rFonts w:ascii="Arial Narrow" w:eastAsia="Trebuchet MS" w:hAnsi="Arial Narrow" w:cs="Trebuchet MS"/>
          <w:b/>
          <w:color w:val="231F20"/>
          <w:w w:val="85"/>
          <w:sz w:val="18"/>
          <w:lang w:eastAsia="en-US" w:bidi="ar-SA"/>
        </w:rPr>
        <w:br w:type="page"/>
      </w:r>
    </w:p>
    <w:p w:rsidR="00DB5C21" w:rsidRPr="0098014C" w:rsidRDefault="00DB5C21" w:rsidP="00DB5C21">
      <w:pPr>
        <w:spacing w:line="0" w:lineRule="atLeast"/>
        <w:rPr>
          <w:rFonts w:ascii="Arial Narrow" w:eastAsia="Arial" w:hAnsi="Arial Narrow"/>
          <w:b/>
          <w:sz w:val="48"/>
          <w:lang w:val="ru-RU"/>
        </w:rPr>
      </w:pPr>
      <w:r w:rsidRPr="0098014C">
        <w:rPr>
          <w:rFonts w:ascii="Arial Narrow" w:eastAsia="Arial" w:hAnsi="Arial Narrow"/>
          <w:b/>
          <w:sz w:val="48"/>
          <w:lang w:val="ru-RU"/>
        </w:rPr>
        <w:t xml:space="preserve">1. </w:t>
      </w:r>
      <w:r w:rsidR="00C1077B">
        <w:rPr>
          <w:rFonts w:ascii="Arial Narrow" w:eastAsia="Arial" w:hAnsi="Arial Narrow"/>
          <w:b/>
          <w:sz w:val="48"/>
          <w:lang w:val="ru-RU"/>
        </w:rPr>
        <w:t xml:space="preserve">ГОТОВНОСТЬ КОМПАНИЙ ПРИКЛЮЧЕНЧЕСКОГО ТУРИЗМА </w:t>
      </w:r>
      <w:r w:rsidRPr="0098014C">
        <w:rPr>
          <w:rFonts w:ascii="Arial Narrow" w:eastAsia="Arial" w:hAnsi="Arial Narrow"/>
          <w:b/>
          <w:sz w:val="48"/>
          <w:lang w:val="ru-RU"/>
        </w:rPr>
        <w:t>И ПОДГОТОВК</w:t>
      </w:r>
      <w:r w:rsidR="00CB0CA4">
        <w:rPr>
          <w:rFonts w:ascii="Arial Narrow" w:eastAsia="Arial" w:hAnsi="Arial Narrow"/>
          <w:b/>
          <w:sz w:val="48"/>
          <w:lang w:val="ru-RU"/>
        </w:rPr>
        <w:t>А</w:t>
      </w:r>
      <w:r w:rsidRPr="0098014C">
        <w:rPr>
          <w:rFonts w:ascii="Arial Narrow" w:eastAsia="Arial" w:hAnsi="Arial Narrow"/>
          <w:b/>
          <w:sz w:val="48"/>
          <w:lang w:val="ru-RU"/>
        </w:rPr>
        <w:t xml:space="preserve"> ПЕРСОНАЛА</w:t>
      </w:r>
    </w:p>
    <w:p w:rsidR="00CB0CA4" w:rsidRDefault="00DB5C21" w:rsidP="00DB5C21">
      <w:pPr>
        <w:suppressAutoHyphens w:val="0"/>
        <w:spacing w:line="261" w:lineRule="exact"/>
        <w:jc w:val="both"/>
        <w:rPr>
          <w:rFonts w:ascii="Arial Narrow" w:eastAsia="Arial" w:hAnsi="Arial Narrow"/>
          <w:b/>
          <w:lang w:val="ru-RU" w:eastAsia="ru-RU" w:bidi="ar-SA"/>
        </w:rPr>
      </w:pPr>
      <w:r w:rsidRPr="0098014C">
        <w:rPr>
          <w:rFonts w:ascii="Arial Narrow" w:eastAsia="Arial" w:hAnsi="Arial Narrow"/>
          <w:b/>
          <w:lang w:val="ru-RU" w:eastAsia="ru-RU" w:bidi="ar-SA"/>
        </w:rPr>
        <w:t>Возобновляя свою деятельность компании приключенческого туризма должны убедиться в своей способности оптимизировать текущее качество предоставляемых услуг, путем привлечения к работе обученного персонала для подготовки и выполнения оперативных планов.</w:t>
      </w:r>
      <w:r w:rsidR="000133C6">
        <w:rPr>
          <w:rFonts w:ascii="Arial Narrow" w:eastAsia="Arial" w:hAnsi="Arial Narrow"/>
          <w:b/>
          <w:lang w:val="ru-RU" w:eastAsia="ru-RU" w:bidi="ar-SA"/>
        </w:rPr>
        <w:t xml:space="preserve"> </w:t>
      </w:r>
    </w:p>
    <w:p w:rsidR="00DB5C21" w:rsidRPr="00CB0CA4" w:rsidRDefault="00DB5C21" w:rsidP="00CB0CA4">
      <w:pPr>
        <w:pStyle w:val="a7"/>
        <w:numPr>
          <w:ilvl w:val="0"/>
          <w:numId w:val="22"/>
        </w:numPr>
        <w:suppressAutoHyphens w:val="0"/>
        <w:spacing w:line="261" w:lineRule="exact"/>
        <w:ind w:left="284" w:hanging="284"/>
        <w:jc w:val="both"/>
        <w:rPr>
          <w:rFonts w:ascii="Arial Narrow" w:eastAsia="Arial" w:hAnsi="Arial Narrow"/>
          <w:b/>
          <w:lang w:val="ru-RU" w:eastAsia="ru-RU" w:bidi="ar-SA"/>
        </w:rPr>
      </w:pPr>
      <w:r w:rsidRPr="00CB0CA4">
        <w:rPr>
          <w:rFonts w:ascii="Arial Narrow" w:eastAsia="Arial" w:hAnsi="Arial Narrow"/>
          <w:b/>
          <w:lang w:val="ru-RU" w:eastAsia="ru-RU" w:bidi="ar-SA"/>
        </w:rPr>
        <w:t>Компании приключенческого туризма могут возобновлять свою деятельность, если:</w:t>
      </w:r>
    </w:p>
    <w:p w:rsidR="00C1077B" w:rsidRPr="00C1077B" w:rsidRDefault="00DB5C21" w:rsidP="00663E15">
      <w:pPr>
        <w:pStyle w:val="a7"/>
        <w:numPr>
          <w:ilvl w:val="0"/>
          <w:numId w:val="23"/>
        </w:numPr>
        <w:tabs>
          <w:tab w:val="clear" w:pos="0"/>
          <w:tab w:val="num" w:pos="709"/>
        </w:tabs>
        <w:suppressAutoHyphens w:val="0"/>
        <w:spacing w:before="240" w:line="276" w:lineRule="auto"/>
        <w:ind w:left="709" w:hanging="283"/>
        <w:jc w:val="both"/>
        <w:rPr>
          <w:rFonts w:ascii="Arial Narrow" w:eastAsia="Arial" w:hAnsi="Arial Narrow"/>
          <w:lang w:val="ru-RU" w:eastAsia="ru-RU" w:bidi="ar-SA"/>
        </w:rPr>
      </w:pPr>
      <w:r w:rsidRPr="0098014C">
        <w:rPr>
          <w:rFonts w:ascii="Arial Narrow" w:eastAsia="Arial" w:hAnsi="Arial Narrow"/>
          <w:lang w:val="ru-RU" w:eastAsia="ru-RU" w:bidi="ar-SA"/>
        </w:rPr>
        <w:t>Получена соответствующая лицензия на повторное открытие, если того требует местное законодательство</w:t>
      </w:r>
      <w:r w:rsidR="000133C6">
        <w:rPr>
          <w:rFonts w:ascii="Arial Narrow" w:eastAsia="Arial" w:hAnsi="Arial Narrow"/>
          <w:lang w:val="ru-RU" w:eastAsia="ru-RU" w:bidi="ar-SA"/>
        </w:rPr>
        <w:t>.</w:t>
      </w:r>
    </w:p>
    <w:p w:rsidR="00DB5C21" w:rsidRPr="0098014C" w:rsidRDefault="00DB5C21" w:rsidP="00663E15">
      <w:pPr>
        <w:pStyle w:val="a7"/>
        <w:numPr>
          <w:ilvl w:val="0"/>
          <w:numId w:val="23"/>
        </w:numPr>
        <w:tabs>
          <w:tab w:val="clear" w:pos="0"/>
          <w:tab w:val="num" w:pos="709"/>
        </w:tabs>
        <w:suppressAutoHyphens w:val="0"/>
        <w:spacing w:before="240" w:line="276" w:lineRule="auto"/>
        <w:ind w:left="709" w:hanging="283"/>
        <w:jc w:val="both"/>
        <w:rPr>
          <w:rFonts w:ascii="Arial Narrow" w:eastAsia="Arial" w:hAnsi="Arial Narrow"/>
          <w:lang w:val="ru-RU" w:eastAsia="ru-RU" w:bidi="ar-SA"/>
        </w:rPr>
      </w:pPr>
      <w:r w:rsidRPr="0098014C">
        <w:rPr>
          <w:rFonts w:ascii="Arial Narrow" w:eastAsia="Arial" w:hAnsi="Arial Narrow"/>
          <w:lang w:val="ru-RU" w:eastAsia="ru-RU" w:bidi="ar-SA"/>
        </w:rPr>
        <w:t>Реализован план COVID 19, включающий список действий по профилактике инфекций</w:t>
      </w:r>
      <w:r w:rsidR="00C1077B">
        <w:rPr>
          <w:rFonts w:ascii="Arial Narrow" w:eastAsia="Arial" w:hAnsi="Arial Narrow"/>
          <w:lang w:val="ru-RU" w:eastAsia="ru-RU" w:bidi="ar-SA"/>
        </w:rPr>
        <w:t>,</w:t>
      </w:r>
      <w:r w:rsidRPr="0098014C">
        <w:rPr>
          <w:rFonts w:ascii="Arial Narrow" w:eastAsia="Arial" w:hAnsi="Arial Narrow"/>
          <w:lang w:val="ru-RU" w:eastAsia="ru-RU" w:bidi="ar-SA"/>
        </w:rPr>
        <w:t xml:space="preserve"> специальный план очистки и дезинфекции, а также процесс мониторинга изменения действующих правил</w:t>
      </w:r>
      <w:r w:rsidR="00C1077B">
        <w:rPr>
          <w:rFonts w:ascii="Arial Narrow" w:eastAsia="Arial" w:hAnsi="Arial Narrow"/>
          <w:lang w:val="ru-RU" w:eastAsia="ru-RU" w:bidi="ar-SA"/>
        </w:rPr>
        <w:t xml:space="preserve"> при</w:t>
      </w:r>
      <w:r w:rsidRPr="0098014C">
        <w:rPr>
          <w:rFonts w:ascii="Arial Narrow" w:eastAsia="Arial" w:hAnsi="Arial Narrow"/>
          <w:lang w:val="ru-RU" w:eastAsia="ru-RU" w:bidi="ar-SA"/>
        </w:rPr>
        <w:t xml:space="preserve"> изменени</w:t>
      </w:r>
      <w:r w:rsidR="00C1077B">
        <w:rPr>
          <w:rFonts w:ascii="Arial Narrow" w:eastAsia="Arial" w:hAnsi="Arial Narrow"/>
          <w:lang w:val="ru-RU" w:eastAsia="ru-RU" w:bidi="ar-SA"/>
        </w:rPr>
        <w:t>ях</w:t>
      </w:r>
      <w:r w:rsidRPr="0098014C">
        <w:rPr>
          <w:rFonts w:ascii="Arial Narrow" w:eastAsia="Arial" w:hAnsi="Arial Narrow"/>
          <w:lang w:val="ru-RU" w:eastAsia="ru-RU" w:bidi="ar-SA"/>
        </w:rPr>
        <w:t xml:space="preserve"> риска </w:t>
      </w:r>
      <w:r w:rsidR="00C1077B">
        <w:rPr>
          <w:rFonts w:ascii="Arial Narrow" w:eastAsia="Arial" w:hAnsi="Arial Narrow"/>
          <w:lang w:val="ru-RU" w:eastAsia="ru-RU" w:bidi="ar-SA"/>
        </w:rPr>
        <w:t xml:space="preserve">инфекции </w:t>
      </w:r>
      <w:r w:rsidRPr="0098014C">
        <w:rPr>
          <w:rFonts w:ascii="Arial Narrow" w:eastAsia="Arial" w:hAnsi="Arial Narrow"/>
          <w:lang w:val="ru-RU" w:eastAsia="ru-RU" w:bidi="ar-SA"/>
        </w:rPr>
        <w:t>в принимающих странах и воздействия на местные компании и местные сообщества, если такое имеется.</w:t>
      </w:r>
    </w:p>
    <w:p w:rsidR="00DB5C21" w:rsidRPr="0098014C" w:rsidRDefault="00CB0CA4"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Pr>
          <w:rFonts w:ascii="Arial Narrow" w:eastAsia="Arial" w:hAnsi="Arial Narrow"/>
          <w:lang w:val="ru-RU" w:eastAsia="ru-RU" w:bidi="ar-SA"/>
        </w:rPr>
        <w:t>Внедрены протоколы</w:t>
      </w:r>
      <w:r w:rsidR="00DB5C21" w:rsidRPr="0098014C">
        <w:rPr>
          <w:rFonts w:ascii="Arial Narrow" w:eastAsia="Arial" w:hAnsi="Arial Narrow"/>
          <w:lang w:val="ru-RU" w:eastAsia="ru-RU" w:bidi="ar-SA"/>
        </w:rPr>
        <w:t xml:space="preserve"> и руководств</w:t>
      </w:r>
      <w:r>
        <w:rPr>
          <w:rFonts w:ascii="Arial Narrow" w:eastAsia="Arial" w:hAnsi="Arial Narrow"/>
          <w:lang w:val="ru-RU" w:eastAsia="ru-RU" w:bidi="ar-SA"/>
        </w:rPr>
        <w:t>а</w:t>
      </w:r>
      <w:r w:rsidR="00DB5C21" w:rsidRPr="0098014C">
        <w:rPr>
          <w:rFonts w:ascii="Arial Narrow" w:eastAsia="Arial" w:hAnsi="Arial Narrow"/>
          <w:lang w:val="ru-RU" w:eastAsia="ru-RU" w:bidi="ar-SA"/>
        </w:rPr>
        <w:t xml:space="preserve"> по охране здоровья персонала, включая </w:t>
      </w:r>
      <w:r>
        <w:rPr>
          <w:rFonts w:ascii="Arial Narrow" w:eastAsia="Arial" w:hAnsi="Arial Narrow"/>
          <w:lang w:val="ru-RU" w:eastAsia="ru-RU" w:bidi="ar-SA"/>
        </w:rPr>
        <w:t>медосмотр</w:t>
      </w:r>
      <w:r w:rsidR="00DB5C21" w:rsidRPr="0098014C">
        <w:rPr>
          <w:rFonts w:ascii="Arial Narrow" w:eastAsia="Arial" w:hAnsi="Arial Narrow"/>
          <w:lang w:val="ru-RU" w:eastAsia="ru-RU" w:bidi="ar-SA"/>
        </w:rPr>
        <w:t xml:space="preserve"> персонала, если это требуется местным законодательством. </w:t>
      </w:r>
      <w:r w:rsidRPr="008125D8">
        <w:rPr>
          <w:rFonts w:ascii="Arial Narrow" w:eastAsia="Arial" w:hAnsi="Arial Narrow" w:cs="Arial"/>
          <w:szCs w:val="20"/>
          <w:lang w:val="ru-RU" w:eastAsia="ru-RU"/>
        </w:rPr>
        <w:t xml:space="preserve">Если это не требуется, </w:t>
      </w:r>
      <w:r>
        <w:rPr>
          <w:rFonts w:ascii="Arial Narrow" w:eastAsia="Arial" w:hAnsi="Arial Narrow"/>
          <w:lang w:val="ru-RU"/>
        </w:rPr>
        <w:t>компании приключенческого туризма</w:t>
      </w:r>
      <w:r w:rsidRPr="008125D8">
        <w:rPr>
          <w:rFonts w:ascii="Arial Narrow" w:eastAsia="Arial" w:hAnsi="Arial Narrow" w:cs="Arial"/>
          <w:szCs w:val="20"/>
          <w:lang w:val="ru-RU" w:eastAsia="ru-RU"/>
        </w:rPr>
        <w:t xml:space="preserve"> долж</w:t>
      </w:r>
      <w:r>
        <w:rPr>
          <w:rFonts w:ascii="Arial Narrow" w:eastAsia="Arial" w:hAnsi="Arial Narrow" w:cs="Arial"/>
          <w:szCs w:val="20"/>
          <w:lang w:val="ru-RU" w:eastAsia="ru-RU"/>
        </w:rPr>
        <w:t>ны</w:t>
      </w:r>
      <w:r w:rsidRPr="008125D8">
        <w:rPr>
          <w:rFonts w:ascii="Arial Narrow" w:eastAsia="Arial" w:hAnsi="Arial Narrow" w:cs="Arial"/>
          <w:szCs w:val="20"/>
          <w:lang w:val="ru-RU" w:eastAsia="ru-RU"/>
        </w:rPr>
        <w:t xml:space="preserve"> внедрить правила самоизоляции для всех, у кого проявляются какие-либо симптомы инфекции, включая повышенную температуру, в соответствии с рекомендациями ВОЗ</w:t>
      </w:r>
      <w:r>
        <w:rPr>
          <w:rFonts w:ascii="Arial Narrow" w:eastAsia="Arial" w:hAnsi="Arial Narrow" w:cs="Arial"/>
          <w:szCs w:val="20"/>
          <w:lang w:val="ru-RU" w:eastAsia="ru-RU"/>
        </w:rPr>
        <w:t>.</w:t>
      </w:r>
    </w:p>
    <w:p w:rsidR="00DB5C21" w:rsidRPr="0098014C" w:rsidRDefault="00CB0CA4"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Pr>
          <w:rFonts w:ascii="Arial Narrow" w:eastAsia="Arial" w:hAnsi="Arial Narrow"/>
          <w:lang w:val="ru-RU" w:eastAsia="ru-RU" w:bidi="ar-SA"/>
        </w:rPr>
        <w:t>В</w:t>
      </w:r>
      <w:r w:rsidRPr="0098014C">
        <w:rPr>
          <w:rFonts w:ascii="Arial Narrow" w:eastAsia="Arial" w:hAnsi="Arial Narrow"/>
          <w:lang w:val="ru-RU" w:eastAsia="ru-RU" w:bidi="ar-SA"/>
        </w:rPr>
        <w:t xml:space="preserve"> планировке офиса </w:t>
      </w:r>
      <w:r>
        <w:rPr>
          <w:rFonts w:ascii="Arial Narrow" w:eastAsia="Arial" w:hAnsi="Arial Narrow"/>
          <w:lang w:val="ru-RU" w:eastAsia="ru-RU" w:bidi="ar-SA"/>
        </w:rPr>
        <w:t>учтено</w:t>
      </w:r>
      <w:r w:rsidR="00DB5C21" w:rsidRPr="0098014C">
        <w:rPr>
          <w:rFonts w:ascii="Arial Narrow" w:eastAsia="Arial" w:hAnsi="Arial Narrow"/>
          <w:lang w:val="ru-RU" w:eastAsia="ru-RU" w:bidi="ar-SA"/>
        </w:rPr>
        <w:t xml:space="preserve"> физическое </w:t>
      </w:r>
      <w:proofErr w:type="spellStart"/>
      <w:r>
        <w:rPr>
          <w:rFonts w:ascii="Arial Narrow" w:eastAsia="Arial" w:hAnsi="Arial Narrow"/>
          <w:lang w:val="ru-RU" w:eastAsia="ru-RU" w:bidi="ar-SA"/>
        </w:rPr>
        <w:t>дистанцирование</w:t>
      </w:r>
      <w:proofErr w:type="spellEnd"/>
      <w:r>
        <w:rPr>
          <w:rFonts w:ascii="Arial Narrow" w:eastAsia="Arial" w:hAnsi="Arial Narrow"/>
          <w:lang w:val="ru-RU" w:eastAsia="ru-RU" w:bidi="ar-SA"/>
        </w:rPr>
        <w:t xml:space="preserve">, а также </w:t>
      </w:r>
      <w:r w:rsidR="00DB5C21" w:rsidRPr="0098014C">
        <w:rPr>
          <w:rFonts w:ascii="Arial Narrow" w:eastAsia="Arial" w:hAnsi="Arial Narrow"/>
          <w:lang w:val="ru-RU" w:eastAsia="ru-RU" w:bidi="ar-SA"/>
        </w:rPr>
        <w:t xml:space="preserve">ограничено количество </w:t>
      </w:r>
      <w:proofErr w:type="gramStart"/>
      <w:r w:rsidR="00DB5C21" w:rsidRPr="0098014C">
        <w:rPr>
          <w:rFonts w:ascii="Arial Narrow" w:eastAsia="Arial" w:hAnsi="Arial Narrow"/>
          <w:lang w:val="ru-RU" w:eastAsia="ru-RU" w:bidi="ar-SA"/>
        </w:rPr>
        <w:t>сотрудников</w:t>
      </w:r>
      <w:proofErr w:type="gramEnd"/>
      <w:r w:rsidR="00DB5C21" w:rsidRPr="0098014C">
        <w:rPr>
          <w:rFonts w:ascii="Arial Narrow" w:eastAsia="Arial" w:hAnsi="Arial Narrow"/>
          <w:lang w:val="ru-RU" w:eastAsia="ru-RU" w:bidi="ar-SA"/>
        </w:rPr>
        <w:t xml:space="preserve"> </w:t>
      </w:r>
      <w:r>
        <w:rPr>
          <w:rFonts w:ascii="Arial Narrow" w:eastAsia="Arial" w:hAnsi="Arial Narrow"/>
          <w:lang w:val="ru-RU" w:eastAsia="ru-RU" w:bidi="ar-SA"/>
        </w:rPr>
        <w:t>находящихся одновременно в местах общего пользования. Компанией по</w:t>
      </w:r>
      <w:r w:rsidR="00DB5C21" w:rsidRPr="0098014C">
        <w:rPr>
          <w:rFonts w:ascii="Arial Narrow" w:eastAsia="Arial" w:hAnsi="Arial Narrow"/>
          <w:lang w:val="ru-RU" w:eastAsia="ru-RU" w:bidi="ar-SA"/>
        </w:rPr>
        <w:t>ддержива</w:t>
      </w:r>
      <w:r>
        <w:rPr>
          <w:rFonts w:ascii="Arial Narrow" w:eastAsia="Arial" w:hAnsi="Arial Narrow"/>
          <w:lang w:val="ru-RU" w:eastAsia="ru-RU" w:bidi="ar-SA"/>
        </w:rPr>
        <w:t xml:space="preserve">ется возможность работы сотрудников </w:t>
      </w:r>
      <w:proofErr w:type="gramStart"/>
      <w:r>
        <w:rPr>
          <w:rFonts w:ascii="Arial Narrow" w:eastAsia="Arial" w:hAnsi="Arial Narrow"/>
          <w:lang w:val="ru-RU" w:eastAsia="ru-RU" w:bidi="ar-SA"/>
        </w:rPr>
        <w:t>он-</w:t>
      </w:r>
      <w:proofErr w:type="spellStart"/>
      <w:r>
        <w:rPr>
          <w:rFonts w:ascii="Arial Narrow" w:eastAsia="Arial" w:hAnsi="Arial Narrow"/>
          <w:lang w:val="ru-RU" w:eastAsia="ru-RU" w:bidi="ar-SA"/>
        </w:rPr>
        <w:t>лайн</w:t>
      </w:r>
      <w:proofErr w:type="spellEnd"/>
      <w:proofErr w:type="gramEnd"/>
      <w:r w:rsidR="00DB5C21" w:rsidRPr="0098014C">
        <w:rPr>
          <w:rFonts w:ascii="Arial Narrow" w:eastAsia="Arial" w:hAnsi="Arial Narrow"/>
          <w:lang w:val="ru-RU" w:eastAsia="ru-RU" w:bidi="ar-SA"/>
        </w:rPr>
        <w:t xml:space="preserve">, </w:t>
      </w:r>
      <w:r>
        <w:rPr>
          <w:rFonts w:ascii="Arial Narrow" w:eastAsia="Arial" w:hAnsi="Arial Narrow"/>
          <w:lang w:val="ru-RU" w:eastAsia="ru-RU" w:bidi="ar-SA"/>
        </w:rPr>
        <w:t xml:space="preserve">для соблюдения принципов физического </w:t>
      </w:r>
      <w:proofErr w:type="spellStart"/>
      <w:r>
        <w:rPr>
          <w:rFonts w:ascii="Arial Narrow" w:eastAsia="Arial" w:hAnsi="Arial Narrow"/>
          <w:lang w:val="ru-RU" w:eastAsia="ru-RU" w:bidi="ar-SA"/>
        </w:rPr>
        <w:t>дистанцирования</w:t>
      </w:r>
      <w:proofErr w:type="spellEnd"/>
      <w:r>
        <w:rPr>
          <w:rFonts w:ascii="Arial Narrow" w:eastAsia="Arial" w:hAnsi="Arial Narrow"/>
          <w:lang w:val="ru-RU" w:eastAsia="ru-RU" w:bidi="ar-SA"/>
        </w:rPr>
        <w:t xml:space="preserve">, а также установлен фиксированный график работы персонала </w:t>
      </w:r>
      <w:proofErr w:type="spellStart"/>
      <w:r>
        <w:rPr>
          <w:rFonts w:ascii="Arial Narrow" w:eastAsia="Arial" w:hAnsi="Arial Narrow"/>
          <w:lang w:val="ru-RU" w:eastAsia="ru-RU" w:bidi="ar-SA"/>
        </w:rPr>
        <w:t>оффлайн</w:t>
      </w:r>
      <w:proofErr w:type="spellEnd"/>
      <w:r>
        <w:rPr>
          <w:rFonts w:ascii="Arial Narrow" w:eastAsia="Arial" w:hAnsi="Arial Narrow"/>
          <w:lang w:val="ru-RU" w:eastAsia="ru-RU" w:bidi="ar-SA"/>
        </w:rPr>
        <w:t xml:space="preserve"> для минимизации </w:t>
      </w:r>
      <w:r w:rsidR="00DB5C21" w:rsidRPr="0098014C">
        <w:rPr>
          <w:rFonts w:ascii="Arial Narrow" w:eastAsia="Arial" w:hAnsi="Arial Narrow"/>
          <w:lang w:val="ru-RU" w:eastAsia="ru-RU" w:bidi="ar-SA"/>
        </w:rPr>
        <w:t>риск</w:t>
      </w:r>
      <w:r>
        <w:rPr>
          <w:rFonts w:ascii="Arial Narrow" w:eastAsia="Arial" w:hAnsi="Arial Narrow"/>
          <w:lang w:val="ru-RU" w:eastAsia="ru-RU" w:bidi="ar-SA"/>
        </w:rPr>
        <w:t>ов</w:t>
      </w:r>
      <w:r w:rsidR="00DB5C21" w:rsidRPr="0098014C">
        <w:rPr>
          <w:rFonts w:ascii="Arial Narrow" w:eastAsia="Arial" w:hAnsi="Arial Narrow"/>
          <w:lang w:val="ru-RU" w:eastAsia="ru-RU" w:bidi="ar-SA"/>
        </w:rPr>
        <w:t>.</w:t>
      </w:r>
    </w:p>
    <w:p w:rsidR="00DB5C21" w:rsidRPr="0098014C" w:rsidRDefault="00DB5C21"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sidRPr="0098014C">
        <w:rPr>
          <w:rFonts w:ascii="Arial Narrow" w:eastAsia="Arial" w:hAnsi="Arial Narrow"/>
          <w:lang w:val="ru-RU" w:eastAsia="ru-RU" w:bidi="ar-SA"/>
        </w:rPr>
        <w:t xml:space="preserve">Изучены </w:t>
      </w:r>
      <w:r w:rsidR="00CB0CA4">
        <w:rPr>
          <w:rFonts w:ascii="Arial Narrow" w:eastAsia="Arial" w:hAnsi="Arial Narrow"/>
          <w:lang w:val="ru-RU" w:eastAsia="ru-RU" w:bidi="ar-SA"/>
        </w:rPr>
        <w:t xml:space="preserve">и обновлена политика компании </w:t>
      </w:r>
      <w:r w:rsidRPr="0098014C">
        <w:rPr>
          <w:rFonts w:ascii="Arial Narrow" w:eastAsia="Arial" w:hAnsi="Arial Narrow"/>
          <w:lang w:val="ru-RU" w:eastAsia="ru-RU" w:bidi="ar-SA"/>
        </w:rPr>
        <w:t>в отношении отпусков по болезни</w:t>
      </w:r>
      <w:r w:rsidR="00CB0CA4">
        <w:rPr>
          <w:rFonts w:ascii="Arial Narrow" w:eastAsia="Arial" w:hAnsi="Arial Narrow"/>
          <w:lang w:val="ru-RU" w:eastAsia="ru-RU" w:bidi="ar-SA"/>
        </w:rPr>
        <w:t>.</w:t>
      </w:r>
    </w:p>
    <w:p w:rsidR="00DB5C21" w:rsidRPr="0098014C" w:rsidRDefault="00DB5C21"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sidRPr="0098014C">
        <w:rPr>
          <w:rFonts w:ascii="Arial Narrow" w:eastAsia="Arial" w:hAnsi="Arial Narrow"/>
          <w:lang w:val="ru-RU" w:eastAsia="ru-RU" w:bidi="ar-SA"/>
        </w:rPr>
        <w:t xml:space="preserve">Проведена оценка рисков для каждого приключенческого мероприятия, чтобы определить необходимые меры, такие как физическое </w:t>
      </w:r>
      <w:proofErr w:type="spellStart"/>
      <w:r w:rsidRPr="0098014C">
        <w:rPr>
          <w:rFonts w:ascii="Arial Narrow" w:eastAsia="Arial" w:hAnsi="Arial Narrow"/>
          <w:lang w:val="ru-RU" w:eastAsia="ru-RU" w:bidi="ar-SA"/>
        </w:rPr>
        <w:t>дистанцирование</w:t>
      </w:r>
      <w:proofErr w:type="spellEnd"/>
      <w:r w:rsidRPr="0098014C">
        <w:rPr>
          <w:rFonts w:ascii="Arial Narrow" w:eastAsia="Arial" w:hAnsi="Arial Narrow"/>
          <w:lang w:val="ru-RU" w:eastAsia="ru-RU" w:bidi="ar-SA"/>
        </w:rPr>
        <w:t>, ношение маски, поскольку риск среди приключенческих путешествий варьируется.</w:t>
      </w:r>
    </w:p>
    <w:p w:rsidR="00DB5C21" w:rsidRPr="0098014C" w:rsidRDefault="00DB5C21"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sidRPr="0098014C">
        <w:rPr>
          <w:rFonts w:ascii="Arial Narrow" w:eastAsia="Arial" w:hAnsi="Arial Narrow"/>
          <w:lang w:val="ru-RU" w:eastAsia="ru-RU" w:bidi="ar-SA"/>
        </w:rPr>
        <w:t>По возможности нанесен</w:t>
      </w:r>
      <w:r w:rsidR="001B2405">
        <w:rPr>
          <w:rFonts w:ascii="Arial Narrow" w:eastAsia="Arial" w:hAnsi="Arial Narrow"/>
          <w:lang w:val="ru-RU" w:eastAsia="ru-RU" w:bidi="ar-SA"/>
        </w:rPr>
        <w:t>ы</w:t>
      </w:r>
      <w:r w:rsidRPr="0098014C">
        <w:rPr>
          <w:rFonts w:ascii="Arial Narrow" w:eastAsia="Arial" w:hAnsi="Arial Narrow"/>
          <w:lang w:val="ru-RU" w:eastAsia="ru-RU" w:bidi="ar-SA"/>
        </w:rPr>
        <w:t xml:space="preserve"> на карту альтернативные маршруты и зоны активности, чтобы избежать участков с интенсивным движением транспорта и облегчить физическое </w:t>
      </w:r>
      <w:proofErr w:type="spellStart"/>
      <w:r w:rsidRPr="0098014C">
        <w:rPr>
          <w:rFonts w:ascii="Arial Narrow" w:eastAsia="Arial" w:hAnsi="Arial Narrow"/>
          <w:lang w:val="ru-RU" w:eastAsia="ru-RU" w:bidi="ar-SA"/>
        </w:rPr>
        <w:t>дистанцирование</w:t>
      </w:r>
      <w:proofErr w:type="spellEnd"/>
      <w:r w:rsidRPr="0098014C">
        <w:rPr>
          <w:rFonts w:ascii="Arial Narrow" w:eastAsia="Arial" w:hAnsi="Arial Narrow"/>
          <w:lang w:val="ru-RU" w:eastAsia="ru-RU" w:bidi="ar-SA"/>
        </w:rPr>
        <w:t>; с учетом топографии, уровня сложности, трассы и условий окружа</w:t>
      </w:r>
      <w:r w:rsidR="001B2405">
        <w:rPr>
          <w:rFonts w:ascii="Arial Narrow" w:eastAsia="Arial" w:hAnsi="Arial Narrow"/>
          <w:lang w:val="ru-RU" w:eastAsia="ru-RU" w:bidi="ar-SA"/>
        </w:rPr>
        <w:t xml:space="preserve">ющей среды, таких как снег, реки и прочее. </w:t>
      </w:r>
    </w:p>
    <w:p w:rsidR="00DB5C21" w:rsidRPr="0098014C" w:rsidRDefault="001B2405"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Pr>
          <w:rFonts w:ascii="Arial Narrow" w:eastAsia="Arial" w:hAnsi="Arial Narrow"/>
          <w:lang w:val="ru-RU" w:eastAsia="ru-RU" w:bidi="ar-SA"/>
        </w:rPr>
        <w:t>П</w:t>
      </w:r>
      <w:r w:rsidR="00DB5C21" w:rsidRPr="0098014C">
        <w:rPr>
          <w:rFonts w:ascii="Arial Narrow" w:eastAsia="Arial" w:hAnsi="Arial Narrow"/>
          <w:lang w:val="ru-RU" w:eastAsia="ru-RU" w:bidi="ar-SA"/>
        </w:rPr>
        <w:t xml:space="preserve">ерсоналу </w:t>
      </w:r>
      <w:r>
        <w:rPr>
          <w:rFonts w:ascii="Arial Narrow" w:eastAsia="Arial" w:hAnsi="Arial Narrow"/>
          <w:lang w:val="ru-RU" w:eastAsia="ru-RU" w:bidi="ar-SA"/>
        </w:rPr>
        <w:t xml:space="preserve">предоставлены </w:t>
      </w:r>
      <w:r w:rsidR="00DB5C21" w:rsidRPr="0098014C">
        <w:rPr>
          <w:rFonts w:ascii="Arial Narrow" w:eastAsia="Arial" w:hAnsi="Arial Narrow"/>
          <w:lang w:val="ru-RU" w:eastAsia="ru-RU" w:bidi="ar-SA"/>
        </w:rPr>
        <w:t>средств</w:t>
      </w:r>
      <w:r>
        <w:rPr>
          <w:rFonts w:ascii="Arial Narrow" w:eastAsia="Arial" w:hAnsi="Arial Narrow"/>
          <w:lang w:val="ru-RU" w:eastAsia="ru-RU" w:bidi="ar-SA"/>
        </w:rPr>
        <w:t>а</w:t>
      </w:r>
      <w:r w:rsidR="00DB5C21" w:rsidRPr="0098014C">
        <w:rPr>
          <w:rFonts w:ascii="Arial Narrow" w:eastAsia="Arial" w:hAnsi="Arial Narrow"/>
          <w:lang w:val="ru-RU" w:eastAsia="ru-RU" w:bidi="ar-SA"/>
        </w:rPr>
        <w:t xml:space="preserve"> индивидуальной защиты (СИЗ), таки</w:t>
      </w:r>
      <w:r>
        <w:rPr>
          <w:rFonts w:ascii="Arial Narrow" w:eastAsia="Arial" w:hAnsi="Arial Narrow"/>
          <w:lang w:val="ru-RU" w:eastAsia="ru-RU" w:bidi="ar-SA"/>
        </w:rPr>
        <w:t>е</w:t>
      </w:r>
      <w:r w:rsidR="00DB5C21" w:rsidRPr="0098014C">
        <w:rPr>
          <w:rFonts w:ascii="Arial Narrow" w:eastAsia="Arial" w:hAnsi="Arial Narrow"/>
          <w:lang w:val="ru-RU" w:eastAsia="ru-RU" w:bidi="ar-SA"/>
        </w:rPr>
        <w:t xml:space="preserve"> как </w:t>
      </w:r>
      <w:r>
        <w:rPr>
          <w:rFonts w:ascii="Arial Narrow" w:eastAsia="Arial" w:hAnsi="Arial Narrow"/>
          <w:lang w:val="ru-RU" w:eastAsia="ru-RU" w:bidi="ar-SA"/>
        </w:rPr>
        <w:t>маски и дезинфицирующее средства,</w:t>
      </w:r>
      <w:r w:rsidR="00DB5C21" w:rsidRPr="0098014C">
        <w:rPr>
          <w:rFonts w:ascii="Arial Narrow" w:eastAsia="Arial" w:hAnsi="Arial Narrow"/>
          <w:lang w:val="ru-RU" w:eastAsia="ru-RU" w:bidi="ar-SA"/>
        </w:rPr>
        <w:t xml:space="preserve"> </w:t>
      </w:r>
      <w:r>
        <w:rPr>
          <w:rFonts w:ascii="Arial Narrow" w:eastAsia="Arial" w:hAnsi="Arial Narrow"/>
          <w:lang w:val="ru-RU" w:eastAsia="ru-RU" w:bidi="ar-SA"/>
        </w:rPr>
        <w:t xml:space="preserve">с учетом продолжительности </w:t>
      </w:r>
      <w:r w:rsidR="00DB5C21" w:rsidRPr="0098014C">
        <w:rPr>
          <w:rFonts w:ascii="Arial Narrow" w:eastAsia="Arial" w:hAnsi="Arial Narrow"/>
          <w:lang w:val="ru-RU" w:eastAsia="ru-RU" w:bidi="ar-SA"/>
        </w:rPr>
        <w:t>подход</w:t>
      </w:r>
      <w:r>
        <w:rPr>
          <w:rFonts w:ascii="Arial Narrow" w:eastAsia="Arial" w:hAnsi="Arial Narrow"/>
          <w:lang w:val="ru-RU" w:eastAsia="ru-RU" w:bidi="ar-SA"/>
        </w:rPr>
        <w:t>а и требований местного законодательства.</w:t>
      </w:r>
      <w:r w:rsidR="00DB5C21" w:rsidRPr="0098014C">
        <w:rPr>
          <w:rFonts w:ascii="Arial Narrow" w:eastAsia="Arial" w:hAnsi="Arial Narrow"/>
          <w:lang w:val="ru-RU" w:eastAsia="ru-RU" w:bidi="ar-SA"/>
        </w:rPr>
        <w:t xml:space="preserve"> При работе при температурах ниже нуля температура дезинфицирующего средства </w:t>
      </w:r>
      <w:r>
        <w:rPr>
          <w:rFonts w:ascii="Arial Narrow" w:eastAsia="Arial" w:hAnsi="Arial Narrow"/>
          <w:lang w:val="ru-RU" w:eastAsia="ru-RU" w:bidi="ar-SA"/>
        </w:rPr>
        <w:t xml:space="preserve">должна быть </w:t>
      </w:r>
      <w:r w:rsidR="00DB5C21" w:rsidRPr="0098014C">
        <w:rPr>
          <w:rFonts w:ascii="Arial Narrow" w:eastAsia="Arial" w:hAnsi="Arial Narrow"/>
          <w:lang w:val="ru-RU" w:eastAsia="ru-RU" w:bidi="ar-SA"/>
        </w:rPr>
        <w:t>выше 0C / 32F.</w:t>
      </w:r>
    </w:p>
    <w:p w:rsidR="00DB5C21" w:rsidRPr="0098014C" w:rsidRDefault="0078358C"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sidRPr="008125D8">
        <w:rPr>
          <w:rFonts w:ascii="Arial Narrow" w:eastAsia="Arial" w:hAnsi="Arial Narrow" w:cs="Arial"/>
          <w:szCs w:val="20"/>
          <w:lang w:val="ru-RU" w:eastAsia="ru-RU"/>
        </w:rPr>
        <w:t>Там, где это возможно, внедрены современные технологии для автоматизации</w:t>
      </w:r>
      <w:r w:rsidRPr="0078358C">
        <w:rPr>
          <w:rFonts w:ascii="Arial Narrow" w:eastAsia="Arial" w:hAnsi="Arial Narrow"/>
          <w:lang w:val="ru-RU"/>
        </w:rPr>
        <w:t xml:space="preserve"> процессов</w:t>
      </w:r>
      <w:r w:rsidRPr="008125D8">
        <w:rPr>
          <w:rFonts w:ascii="Arial Narrow" w:eastAsia="Arial" w:hAnsi="Arial Narrow" w:cs="Arial"/>
          <w:szCs w:val="20"/>
          <w:lang w:val="ru-RU" w:eastAsia="ru-RU"/>
        </w:rPr>
        <w:t>, например, бесконтактные платежи</w:t>
      </w:r>
      <w:r w:rsidRPr="0078358C">
        <w:rPr>
          <w:rFonts w:ascii="Arial Narrow" w:eastAsia="Arial" w:hAnsi="Arial Narrow"/>
          <w:lang w:val="ru-RU"/>
        </w:rPr>
        <w:t>. Если бесконтактная оплата невозможна, обеспечьте возможность использования перчаток и средств гигиены для рук</w:t>
      </w:r>
      <w:r w:rsidR="00DB5C21" w:rsidRPr="0098014C">
        <w:rPr>
          <w:rFonts w:ascii="Arial Narrow" w:eastAsia="Arial" w:hAnsi="Arial Narrow"/>
          <w:lang w:val="ru-RU" w:eastAsia="ru-RU" w:bidi="ar-SA"/>
        </w:rPr>
        <w:t>.</w:t>
      </w:r>
    </w:p>
    <w:p w:rsidR="0078358C" w:rsidRDefault="0078358C"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sidRPr="0078358C">
        <w:rPr>
          <w:rFonts w:ascii="Arial Narrow" w:eastAsia="Arial" w:hAnsi="Arial Narrow"/>
          <w:lang w:val="ru-RU"/>
        </w:rPr>
        <w:t>Определены и приняты надлежащие передовые методы уборки и дезинфекции, подтвержденные экспертными органами, органами здравоохранения и государственного надзора</w:t>
      </w:r>
      <w:r>
        <w:rPr>
          <w:rFonts w:ascii="Arial Narrow" w:eastAsia="Arial" w:hAnsi="Arial Narrow"/>
          <w:lang w:val="ru-RU" w:eastAsia="ru-RU" w:bidi="ar-SA"/>
        </w:rPr>
        <w:t>.</w:t>
      </w:r>
    </w:p>
    <w:p w:rsidR="00DB5C21" w:rsidRPr="0098014C" w:rsidRDefault="0078358C" w:rsidP="00663E15">
      <w:pPr>
        <w:pStyle w:val="a7"/>
        <w:numPr>
          <w:ilvl w:val="0"/>
          <w:numId w:val="23"/>
        </w:numPr>
        <w:tabs>
          <w:tab w:val="clear" w:pos="0"/>
          <w:tab w:val="num" w:pos="709"/>
        </w:tabs>
        <w:suppressAutoHyphens w:val="0"/>
        <w:spacing w:before="240" w:line="261" w:lineRule="exact"/>
        <w:ind w:left="709" w:hanging="283"/>
        <w:jc w:val="both"/>
        <w:rPr>
          <w:rFonts w:ascii="Arial Narrow" w:eastAsia="Arial" w:hAnsi="Arial Narrow"/>
          <w:lang w:val="ru-RU" w:eastAsia="ru-RU" w:bidi="ar-SA"/>
        </w:rPr>
      </w:pPr>
      <w:r w:rsidRPr="0078358C">
        <w:rPr>
          <w:rFonts w:ascii="Arial Narrow" w:eastAsia="Arial" w:hAnsi="Arial Narrow"/>
          <w:lang w:val="ru-RU"/>
        </w:rPr>
        <w:t>Установлена договоренность с поставщиками и партнерами, включая рестораны, отели, парки, транспортные партнеры, о том, что они придерживаются позиции, основанной на протоколах и рекомендации по охране здоровья и гигиены для защиты гостей в соответствии с требованиями местного законодательства.</w:t>
      </w:r>
    </w:p>
    <w:p w:rsidR="00DB5C21" w:rsidRPr="00663E15" w:rsidRDefault="00561336" w:rsidP="00663E15">
      <w:pPr>
        <w:pStyle w:val="a7"/>
        <w:numPr>
          <w:ilvl w:val="0"/>
          <w:numId w:val="23"/>
        </w:numPr>
        <w:tabs>
          <w:tab w:val="clear" w:pos="0"/>
          <w:tab w:val="num" w:pos="709"/>
        </w:tabs>
        <w:suppressAutoHyphens w:val="0"/>
        <w:spacing w:before="240" w:after="240" w:line="261" w:lineRule="exact"/>
        <w:ind w:left="709" w:hanging="283"/>
        <w:jc w:val="both"/>
        <w:rPr>
          <w:rFonts w:ascii="Arial Narrow" w:eastAsia="Arial" w:hAnsi="Arial Narrow" w:cs="Arial"/>
          <w:szCs w:val="20"/>
          <w:lang w:val="ru-RU"/>
        </w:rPr>
      </w:pPr>
      <w:r w:rsidRPr="00663E15">
        <w:rPr>
          <w:rFonts w:ascii="Arial Narrow" w:eastAsia="Arial" w:hAnsi="Arial Narrow" w:cs="Arial"/>
          <w:szCs w:val="20"/>
          <w:lang w:val="ru-RU"/>
        </w:rPr>
        <w:t xml:space="preserve">Установлены «входные фильтры» для </w:t>
      </w:r>
      <w:r w:rsidR="00DB5C21" w:rsidRPr="00663E15">
        <w:rPr>
          <w:rFonts w:ascii="Arial Narrow" w:eastAsia="Arial" w:hAnsi="Arial Narrow" w:cs="Arial"/>
          <w:szCs w:val="20"/>
          <w:lang w:val="ru-RU"/>
        </w:rPr>
        <w:t>персонала и гостей.</w:t>
      </w:r>
    </w:p>
    <w:p w:rsidR="00DB5C21" w:rsidRPr="00663E15" w:rsidRDefault="00561336" w:rsidP="00663E15">
      <w:pPr>
        <w:pStyle w:val="a7"/>
        <w:numPr>
          <w:ilvl w:val="0"/>
          <w:numId w:val="23"/>
        </w:numPr>
        <w:tabs>
          <w:tab w:val="clear" w:pos="0"/>
          <w:tab w:val="num" w:pos="709"/>
        </w:tabs>
        <w:suppressAutoHyphens w:val="0"/>
        <w:spacing w:before="240" w:after="240" w:line="261" w:lineRule="exact"/>
        <w:ind w:left="709" w:hanging="283"/>
        <w:jc w:val="both"/>
        <w:rPr>
          <w:rFonts w:ascii="Arial Narrow" w:eastAsia="Arial" w:hAnsi="Arial Narrow" w:cs="Arial"/>
          <w:szCs w:val="20"/>
          <w:lang w:val="ru-RU"/>
        </w:rPr>
      </w:pPr>
      <w:r w:rsidRPr="00663E15">
        <w:rPr>
          <w:rFonts w:ascii="Arial Narrow" w:eastAsia="Arial" w:hAnsi="Arial Narrow" w:cs="Arial"/>
          <w:szCs w:val="20"/>
          <w:lang w:val="ru-RU"/>
        </w:rPr>
        <w:t>Разработан план действий в чрезвычайных ситуациях, связанных с COVID-19, в случае возникновения новых случаев, в сотрудничестве с поставщиками и партнерами</w:t>
      </w:r>
      <w:r w:rsidR="00DB5C21" w:rsidRPr="00663E15">
        <w:rPr>
          <w:rFonts w:ascii="Arial Narrow" w:eastAsia="Arial" w:hAnsi="Arial Narrow" w:cs="Arial"/>
          <w:szCs w:val="20"/>
          <w:lang w:val="ru-RU"/>
        </w:rPr>
        <w:t>.</w:t>
      </w:r>
    </w:p>
    <w:p w:rsidR="00DB5C21" w:rsidRPr="0098014C" w:rsidRDefault="00561336" w:rsidP="00663E15">
      <w:pPr>
        <w:pStyle w:val="a7"/>
        <w:numPr>
          <w:ilvl w:val="0"/>
          <w:numId w:val="23"/>
        </w:numPr>
        <w:tabs>
          <w:tab w:val="clear" w:pos="0"/>
          <w:tab w:val="num" w:pos="709"/>
        </w:tabs>
        <w:suppressAutoHyphens w:val="0"/>
        <w:spacing w:before="240" w:after="240" w:line="261" w:lineRule="exact"/>
        <w:ind w:left="709" w:hanging="283"/>
        <w:jc w:val="both"/>
        <w:rPr>
          <w:rFonts w:ascii="Arial Narrow" w:eastAsia="Arial" w:hAnsi="Arial Narrow"/>
          <w:lang w:val="ru-RU" w:eastAsia="ru-RU" w:bidi="ar-SA"/>
        </w:rPr>
      </w:pPr>
      <w:r w:rsidRPr="00663E15">
        <w:rPr>
          <w:rFonts w:ascii="Arial Narrow" w:eastAsia="Arial" w:hAnsi="Arial Narrow" w:cs="Arial"/>
          <w:szCs w:val="20"/>
          <w:lang w:val="ru-RU"/>
        </w:rPr>
        <w:t>Изучены и внедрены различные варианты для работы, такие как использование электронных билетов, предварительные</w:t>
      </w:r>
      <w:r w:rsidRPr="00561336">
        <w:rPr>
          <w:rFonts w:ascii="Arial Narrow" w:eastAsia="Arial" w:hAnsi="Arial Narrow"/>
          <w:lang w:val="ru-RU"/>
        </w:rPr>
        <w:t xml:space="preserve"> запись, работа с группами небольшого размера</w:t>
      </w:r>
      <w:r>
        <w:rPr>
          <w:rFonts w:ascii="Arial Narrow" w:eastAsia="Arial" w:hAnsi="Arial Narrow"/>
          <w:lang w:val="ru-RU"/>
        </w:rPr>
        <w:t>.</w:t>
      </w:r>
    </w:p>
    <w:p w:rsidR="00DB5C21" w:rsidRPr="0098014C" w:rsidRDefault="00DB5C21" w:rsidP="00DB5C21">
      <w:pPr>
        <w:suppressAutoHyphens w:val="0"/>
        <w:spacing w:after="200" w:line="276" w:lineRule="auto"/>
        <w:rPr>
          <w:rFonts w:ascii="Arial Narrow" w:eastAsia="Arial" w:hAnsi="Arial Narrow" w:cs="Mangal"/>
          <w:szCs w:val="18"/>
          <w:lang w:val="ru-RU" w:eastAsia="ru-RU" w:bidi="ar-SA"/>
        </w:rPr>
      </w:pPr>
      <w:r w:rsidRPr="0098014C">
        <w:rPr>
          <w:rFonts w:ascii="Arial Narrow" w:eastAsia="Arial" w:hAnsi="Arial Narrow"/>
          <w:lang w:val="ru-RU" w:eastAsia="ru-RU" w:bidi="ar-SA"/>
        </w:rPr>
        <w:br w:type="page"/>
      </w:r>
    </w:p>
    <w:p w:rsidR="00DB5C21" w:rsidRPr="0098014C" w:rsidRDefault="00DB5C21" w:rsidP="00DB5C21">
      <w:pPr>
        <w:spacing w:line="20" w:lineRule="exact"/>
        <w:rPr>
          <w:rFonts w:ascii="Arial Narrow" w:eastAsia="Times New Roman" w:hAnsi="Arial Narrow" w:cs="Times New Roman"/>
          <w:lang w:val="ru-RU"/>
        </w:rPr>
      </w:pPr>
    </w:p>
    <w:p w:rsidR="00DB5C21" w:rsidRPr="00561336" w:rsidRDefault="00DB5C21" w:rsidP="00561336">
      <w:pPr>
        <w:pStyle w:val="a7"/>
        <w:numPr>
          <w:ilvl w:val="0"/>
          <w:numId w:val="24"/>
        </w:numPr>
        <w:tabs>
          <w:tab w:val="clear" w:pos="0"/>
          <w:tab w:val="num" w:pos="284"/>
        </w:tabs>
        <w:spacing w:line="0" w:lineRule="atLeast"/>
        <w:rPr>
          <w:rFonts w:ascii="Arial Narrow" w:eastAsia="Arial" w:hAnsi="Arial Narrow"/>
          <w:sz w:val="22"/>
          <w:lang w:val="ru-RU"/>
        </w:rPr>
      </w:pPr>
      <w:r w:rsidRPr="00663E15">
        <w:rPr>
          <w:rFonts w:ascii="Arial Narrow" w:eastAsia="Arial" w:hAnsi="Arial Narrow"/>
          <w:b/>
          <w:sz w:val="22"/>
          <w:lang w:val="ru-RU"/>
        </w:rPr>
        <w:t xml:space="preserve">Компании приключенческого туризма </w:t>
      </w:r>
      <w:r w:rsidR="00561336" w:rsidRPr="00663E15">
        <w:rPr>
          <w:rFonts w:ascii="Arial Narrow" w:eastAsia="Arial" w:hAnsi="Arial Narrow"/>
          <w:b/>
          <w:lang w:val="ru-RU"/>
        </w:rPr>
        <w:t>должны</w:t>
      </w:r>
      <w:r w:rsidR="00561336" w:rsidRPr="00663E15">
        <w:rPr>
          <w:rFonts w:ascii="Arial Narrow" w:eastAsia="Arial" w:hAnsi="Arial Narrow"/>
          <w:b/>
          <w:lang w:val="ru-RU" w:eastAsia="ru-RU"/>
        </w:rPr>
        <w:t xml:space="preserve"> обучать персонал составлению и выполнению оперативных планов путем</w:t>
      </w:r>
      <w:r w:rsidRPr="00561336">
        <w:rPr>
          <w:rFonts w:ascii="Arial Narrow" w:eastAsia="Arial" w:hAnsi="Arial Narrow"/>
          <w:sz w:val="22"/>
          <w:lang w:val="ru-RU"/>
        </w:rPr>
        <w:t>:</w:t>
      </w:r>
    </w:p>
    <w:p w:rsidR="00DB5C21" w:rsidRPr="0098014C" w:rsidRDefault="00DB5C21" w:rsidP="00DB5C21">
      <w:pPr>
        <w:spacing w:line="174" w:lineRule="exact"/>
        <w:rPr>
          <w:rFonts w:ascii="Arial Narrow" w:eastAsia="Times New Roman" w:hAnsi="Arial Narrow" w:cs="Times New Roman"/>
          <w:b/>
          <w:sz w:val="22"/>
          <w:lang w:val="ru-RU"/>
        </w:rPr>
      </w:pPr>
    </w:p>
    <w:p w:rsidR="00663E15" w:rsidRPr="00663E15" w:rsidRDefault="00663E15" w:rsidP="00663E15">
      <w:pPr>
        <w:numPr>
          <w:ilvl w:val="0"/>
          <w:numId w:val="25"/>
        </w:numPr>
        <w:tabs>
          <w:tab w:val="left" w:pos="360"/>
        </w:tabs>
        <w:spacing w:after="240" w:line="276" w:lineRule="auto"/>
        <w:rPr>
          <w:rFonts w:ascii="Arial Narrow" w:eastAsia="Times New Roman" w:hAnsi="Arial Narrow" w:cs="Times New Roman"/>
          <w:lang w:val="ru-RU"/>
        </w:rPr>
      </w:pPr>
      <w:r w:rsidRPr="00663E15">
        <w:rPr>
          <w:rFonts w:ascii="Arial Narrow" w:eastAsia="Arial" w:hAnsi="Arial Narrow"/>
          <w:lang w:val="ru-RU"/>
        </w:rPr>
        <w:t>Создания и внедрения протоколов и инструкций для персонала; гидов, экскурсоводов, водителей и местных специалистов, проведения тренингов по типу “Вопросы и Ответы”.</w:t>
      </w:r>
    </w:p>
    <w:p w:rsidR="00DB5C21" w:rsidRPr="00561336" w:rsidRDefault="00663E15" w:rsidP="00663E15">
      <w:pPr>
        <w:pStyle w:val="a7"/>
        <w:numPr>
          <w:ilvl w:val="1"/>
          <w:numId w:val="25"/>
        </w:numPr>
        <w:tabs>
          <w:tab w:val="left" w:pos="340"/>
        </w:tabs>
        <w:spacing w:after="240" w:line="276" w:lineRule="auto"/>
        <w:ind w:left="720" w:right="-1"/>
        <w:jc w:val="both"/>
        <w:rPr>
          <w:rFonts w:ascii="Arial Narrow" w:eastAsia="Arial" w:hAnsi="Arial Narrow"/>
          <w:lang w:val="ru-RU"/>
        </w:rPr>
      </w:pPr>
      <w:r w:rsidRPr="00663E15">
        <w:rPr>
          <w:rFonts w:ascii="Arial Narrow" w:eastAsia="Arial" w:hAnsi="Arial Narrow"/>
          <w:lang w:val="ru-RU"/>
        </w:rPr>
        <w:t xml:space="preserve">Предоставления своему персоналу инструментов и информации, необходимых в отношении инфекционного контроля, физического </w:t>
      </w:r>
      <w:proofErr w:type="spellStart"/>
      <w:r w:rsidRPr="00663E15">
        <w:rPr>
          <w:rFonts w:ascii="Arial Narrow" w:eastAsia="Arial" w:hAnsi="Arial Narrow"/>
          <w:lang w:val="ru-RU"/>
        </w:rPr>
        <w:t>дистанцирования</w:t>
      </w:r>
      <w:proofErr w:type="spellEnd"/>
      <w:r w:rsidRPr="00663E15">
        <w:rPr>
          <w:rFonts w:ascii="Arial Narrow" w:eastAsia="Arial" w:hAnsi="Arial Narrow"/>
          <w:lang w:val="ru-RU"/>
        </w:rPr>
        <w:t xml:space="preserve">, совместного использования продуктов питания и посуды, соответствующей одежды и усиленных мер гигиены, использования масок и перчаток в соответствии с рекомендациями местных органов здравоохранения или в соответствии с процедурами </w:t>
      </w:r>
      <w:r>
        <w:rPr>
          <w:rFonts w:ascii="Arial Narrow" w:eastAsia="Arial" w:hAnsi="Arial Narrow"/>
          <w:lang w:val="ru-RU"/>
        </w:rPr>
        <w:t>компаний приключенческого туризма</w:t>
      </w:r>
      <w:r w:rsidRPr="00663E15">
        <w:rPr>
          <w:rFonts w:ascii="Arial Narrow" w:eastAsia="Arial" w:hAnsi="Arial Narrow"/>
          <w:lang w:val="ru-RU"/>
        </w:rPr>
        <w:t>, когда они выходят за рамки местных требований</w:t>
      </w:r>
      <w:r w:rsidR="00DB5C21" w:rsidRPr="00561336">
        <w:rPr>
          <w:rFonts w:ascii="Arial Narrow" w:eastAsia="Arial" w:hAnsi="Arial Narrow"/>
          <w:lang w:val="ru-RU"/>
        </w:rPr>
        <w:t>.</w:t>
      </w:r>
    </w:p>
    <w:p w:rsidR="00663E15" w:rsidRDefault="00DB5C21" w:rsidP="00663E15">
      <w:pPr>
        <w:numPr>
          <w:ilvl w:val="0"/>
          <w:numId w:val="25"/>
        </w:numPr>
        <w:tabs>
          <w:tab w:val="left" w:pos="360"/>
        </w:tabs>
        <w:spacing w:after="240" w:line="259" w:lineRule="auto"/>
        <w:ind w:right="-1"/>
        <w:jc w:val="both"/>
        <w:rPr>
          <w:rFonts w:ascii="Arial Narrow" w:eastAsia="Arial" w:hAnsi="Arial Narrow"/>
          <w:lang w:val="ru-RU"/>
        </w:rPr>
      </w:pPr>
      <w:r w:rsidRPr="0098014C">
        <w:rPr>
          <w:rFonts w:ascii="Arial Narrow" w:eastAsia="Arial" w:hAnsi="Arial Narrow"/>
          <w:lang w:val="ru-RU"/>
        </w:rPr>
        <w:t>Обеспечения того, чтобы персонал знал и понимал ограничения и процедуры поездок в странах пребывания, прибытия и отправления, особенно если приключенческая деятельность охватывает более чем одну страну.</w:t>
      </w:r>
    </w:p>
    <w:p w:rsidR="00663E15" w:rsidRDefault="00DB5C21" w:rsidP="00663E15">
      <w:pPr>
        <w:numPr>
          <w:ilvl w:val="0"/>
          <w:numId w:val="25"/>
        </w:numPr>
        <w:tabs>
          <w:tab w:val="left" w:pos="360"/>
        </w:tabs>
        <w:spacing w:after="240" w:line="259" w:lineRule="auto"/>
        <w:ind w:right="-1"/>
        <w:jc w:val="both"/>
        <w:rPr>
          <w:rFonts w:ascii="Arial Narrow" w:eastAsia="Arial" w:hAnsi="Arial Narrow"/>
          <w:lang w:val="ru-RU"/>
        </w:rPr>
      </w:pPr>
      <w:r w:rsidRPr="00663E15">
        <w:rPr>
          <w:rFonts w:ascii="Arial Narrow" w:eastAsia="Arial" w:hAnsi="Arial Narrow"/>
          <w:lang w:val="ru-RU"/>
        </w:rPr>
        <w:t xml:space="preserve">Требования, чтобы ключевые заинтересованные стороны, такие как отели-партнеры, транспортные партнеры и партнеры по деятельности, обучили свой персонал на основе </w:t>
      </w:r>
      <w:r w:rsidR="00663E15">
        <w:rPr>
          <w:rFonts w:ascii="Arial Narrow" w:eastAsia="Arial" w:hAnsi="Arial Narrow"/>
          <w:lang w:val="ru-RU"/>
        </w:rPr>
        <w:t xml:space="preserve">соответствующих </w:t>
      </w:r>
      <w:r w:rsidRPr="00663E15">
        <w:rPr>
          <w:rFonts w:ascii="Arial Narrow" w:eastAsia="Arial" w:hAnsi="Arial Narrow"/>
          <w:lang w:val="ru-RU"/>
        </w:rPr>
        <w:t>протоколов чтобы обеспечить согласованный подход во всех секторах.</w:t>
      </w:r>
      <w:r w:rsidR="00663E15">
        <w:rPr>
          <w:rFonts w:ascii="Arial Narrow" w:eastAsia="Arial" w:hAnsi="Arial Narrow"/>
          <w:lang w:val="ru-RU"/>
        </w:rPr>
        <w:t xml:space="preserve"> </w:t>
      </w:r>
      <w:r w:rsidRPr="00663E15">
        <w:rPr>
          <w:rFonts w:ascii="Arial Narrow" w:eastAsia="Arial" w:hAnsi="Arial Narrow"/>
          <w:lang w:val="ru-RU"/>
        </w:rPr>
        <w:t>Все тренинги должны основываться на последних рекомендациях органов общественного здравоохранения и / или ВОЗ.</w:t>
      </w:r>
    </w:p>
    <w:p w:rsidR="00663E15" w:rsidRDefault="00663E15" w:rsidP="00663E15">
      <w:pPr>
        <w:numPr>
          <w:ilvl w:val="0"/>
          <w:numId w:val="25"/>
        </w:numPr>
        <w:tabs>
          <w:tab w:val="left" w:pos="360"/>
        </w:tabs>
        <w:spacing w:after="240" w:line="259" w:lineRule="auto"/>
        <w:ind w:right="-1"/>
        <w:jc w:val="both"/>
        <w:rPr>
          <w:rFonts w:ascii="Arial Narrow" w:eastAsia="Arial" w:hAnsi="Arial Narrow"/>
          <w:lang w:val="ru-RU"/>
        </w:rPr>
      </w:pPr>
      <w:r>
        <w:rPr>
          <w:rFonts w:ascii="Arial Narrow" w:eastAsia="Arial" w:hAnsi="Arial Narrow"/>
          <w:lang w:val="ru-RU"/>
        </w:rPr>
        <w:t>Организации регулярного</w:t>
      </w:r>
      <w:r w:rsidR="00DB5C21" w:rsidRPr="00663E15">
        <w:rPr>
          <w:rFonts w:ascii="Arial Narrow" w:eastAsia="Arial" w:hAnsi="Arial Narrow"/>
          <w:lang w:val="ru-RU"/>
        </w:rPr>
        <w:t xml:space="preserve"> мониторинг</w:t>
      </w:r>
      <w:r>
        <w:rPr>
          <w:rFonts w:ascii="Arial Narrow" w:eastAsia="Arial" w:hAnsi="Arial Narrow"/>
          <w:lang w:val="ru-RU"/>
        </w:rPr>
        <w:t>а</w:t>
      </w:r>
      <w:r w:rsidR="00DB5C21" w:rsidRPr="00663E15">
        <w:rPr>
          <w:rFonts w:ascii="Arial Narrow" w:eastAsia="Arial" w:hAnsi="Arial Narrow"/>
          <w:lang w:val="ru-RU"/>
        </w:rPr>
        <w:t xml:space="preserve"> благополучия членов команды со стороны руководства, побуждающ</w:t>
      </w:r>
      <w:r>
        <w:rPr>
          <w:rFonts w:ascii="Arial Narrow" w:eastAsia="Arial" w:hAnsi="Arial Narrow"/>
          <w:lang w:val="ru-RU"/>
        </w:rPr>
        <w:t xml:space="preserve">его </w:t>
      </w:r>
      <w:r w:rsidR="00DB5C21" w:rsidRPr="00663E15">
        <w:rPr>
          <w:rFonts w:ascii="Arial Narrow" w:eastAsia="Arial" w:hAnsi="Arial Narrow"/>
          <w:lang w:val="ru-RU"/>
        </w:rPr>
        <w:t>их следовать правительственным рекомендациям и рекомендациям ВОЗ</w:t>
      </w:r>
    </w:p>
    <w:p w:rsidR="00DB5C21" w:rsidRPr="00663E15" w:rsidRDefault="00663E15" w:rsidP="00663E15">
      <w:pPr>
        <w:numPr>
          <w:ilvl w:val="0"/>
          <w:numId w:val="25"/>
        </w:numPr>
        <w:tabs>
          <w:tab w:val="left" w:pos="360"/>
        </w:tabs>
        <w:spacing w:after="240" w:line="259" w:lineRule="auto"/>
        <w:ind w:right="-1"/>
        <w:jc w:val="both"/>
        <w:rPr>
          <w:rFonts w:ascii="Arial Narrow" w:eastAsia="Arial" w:hAnsi="Arial Narrow"/>
          <w:lang w:val="ru-RU"/>
        </w:rPr>
      </w:pPr>
      <w:r>
        <w:rPr>
          <w:rFonts w:ascii="Arial Narrow" w:eastAsia="Arial" w:hAnsi="Arial Narrow"/>
          <w:sz w:val="19"/>
          <w:lang w:val="ru-RU"/>
        </w:rPr>
        <w:t>Подготовки</w:t>
      </w:r>
      <w:r w:rsidR="00DB5C21" w:rsidRPr="00663E15">
        <w:rPr>
          <w:rFonts w:ascii="Arial Narrow" w:eastAsia="Arial" w:hAnsi="Arial Narrow"/>
          <w:sz w:val="19"/>
          <w:lang w:val="ru-RU"/>
        </w:rPr>
        <w:t xml:space="preserve"> персонала на месте к действиям в чрезвычайной ситуации, включая процессы изоляции, транспортировки и эвакуации.</w:t>
      </w:r>
    </w:p>
    <w:p w:rsidR="00DB5C21" w:rsidRPr="0098014C" w:rsidRDefault="00561336" w:rsidP="00DB5C21">
      <w:pPr>
        <w:spacing w:line="20" w:lineRule="exact"/>
        <w:rPr>
          <w:rFonts w:ascii="Arial Narrow" w:eastAsia="Times New Roman" w:hAnsi="Arial Narrow" w:cs="Times New Roman"/>
          <w:sz w:val="19"/>
          <w:lang w:val="ru-RU"/>
        </w:rPr>
      </w:pPr>
      <w:r w:rsidRPr="0098014C">
        <w:rPr>
          <w:rFonts w:ascii="Arial Narrow" w:eastAsia="Times New Roman" w:hAnsi="Arial Narrow" w:cs="Times New Roman"/>
          <w:noProof/>
          <w:sz w:val="19"/>
          <w:lang w:val="ru-RU" w:eastAsia="ru-RU" w:bidi="ar-SA"/>
        </w:rPr>
        <w:drawing>
          <wp:anchor distT="0" distB="0" distL="114935" distR="114935" simplePos="0" relativeHeight="251653632" behindDoc="1" locked="0" layoutInCell="0" allowOverlap="1" wp14:anchorId="70F6A4C7" wp14:editId="411C526A">
            <wp:simplePos x="0" y="0"/>
            <wp:positionH relativeFrom="column">
              <wp:posOffset>331323</wp:posOffset>
            </wp:positionH>
            <wp:positionV relativeFrom="paragraph">
              <wp:posOffset>11284</wp:posOffset>
            </wp:positionV>
            <wp:extent cx="5099685" cy="4876800"/>
            <wp:effectExtent l="0" t="0" r="5715" b="0"/>
            <wp:wrapNone/>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pic:cNvPicPr>
                      <a:picLocks noChangeAspect="1" noChangeArrowheads="1"/>
                    </pic:cNvPicPr>
                  </pic:nvPicPr>
                  <pic:blipFill>
                    <a:blip r:embed="rId12"/>
                    <a:srcRect l="-3" t="-3" r="-3" b="-3"/>
                    <a:stretch>
                      <a:fillRect/>
                    </a:stretch>
                  </pic:blipFill>
                  <pic:spPr bwMode="auto">
                    <a:xfrm>
                      <a:off x="0" y="0"/>
                      <a:ext cx="5099685" cy="4876800"/>
                    </a:xfrm>
                    <a:prstGeom prst="rect">
                      <a:avLst/>
                    </a:prstGeom>
                  </pic:spPr>
                </pic:pic>
              </a:graphicData>
            </a:graphic>
            <wp14:sizeRelH relativeFrom="margin">
              <wp14:pctWidth>0</wp14:pctWidth>
            </wp14:sizeRelH>
            <wp14:sizeRelV relativeFrom="margin">
              <wp14:pctHeight>0</wp14:pctHeight>
            </wp14:sizeRelV>
          </wp:anchor>
        </w:drawing>
      </w: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561336" w:rsidRDefault="00561336"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DB5C21" w:rsidRPr="0098014C" w:rsidRDefault="00DB5C21" w:rsidP="00AE3F2D">
      <w:pPr>
        <w:pStyle w:val="a7"/>
        <w:tabs>
          <w:tab w:val="left" w:pos="360"/>
        </w:tabs>
        <w:suppressAutoHyphens w:val="0"/>
        <w:spacing w:line="0" w:lineRule="atLeast"/>
        <w:ind w:left="0"/>
        <w:rPr>
          <w:rFonts w:ascii="Arial Narrow" w:eastAsia="Trebuchet MS" w:hAnsi="Arial Narrow" w:cs="Trebuchet MS"/>
          <w:b/>
          <w:color w:val="231F20"/>
          <w:w w:val="85"/>
          <w:sz w:val="18"/>
          <w:lang w:val="ru-RU" w:eastAsia="en-US" w:bidi="ar-SA"/>
        </w:rPr>
      </w:pPr>
    </w:p>
    <w:p w:rsidR="00DB5C21" w:rsidRPr="0098014C" w:rsidRDefault="00DB5C21">
      <w:pPr>
        <w:suppressAutoHyphens w:val="0"/>
        <w:spacing w:after="200" w:line="276" w:lineRule="auto"/>
        <w:rPr>
          <w:rFonts w:ascii="Arial Narrow" w:eastAsia="Trebuchet MS" w:hAnsi="Arial Narrow" w:cs="Trebuchet MS"/>
          <w:b/>
          <w:color w:val="231F20"/>
          <w:w w:val="85"/>
          <w:sz w:val="18"/>
          <w:szCs w:val="18"/>
          <w:lang w:val="ru-RU" w:eastAsia="en-US" w:bidi="ar-SA"/>
        </w:rPr>
      </w:pPr>
      <w:r w:rsidRPr="0098014C">
        <w:rPr>
          <w:rFonts w:ascii="Arial Narrow" w:eastAsia="Trebuchet MS" w:hAnsi="Arial Narrow" w:cs="Trebuchet MS"/>
          <w:b/>
          <w:color w:val="231F20"/>
          <w:w w:val="85"/>
          <w:sz w:val="18"/>
          <w:lang w:val="ru-RU" w:eastAsia="en-US" w:bidi="ar-SA"/>
        </w:rPr>
        <w:br w:type="page"/>
      </w:r>
    </w:p>
    <w:p w:rsidR="00DB5C21" w:rsidRPr="0098014C" w:rsidRDefault="00964EA7" w:rsidP="00DB5C21">
      <w:pPr>
        <w:spacing w:line="0" w:lineRule="atLeast"/>
        <w:rPr>
          <w:rFonts w:ascii="Arial Narrow" w:eastAsia="Arial" w:hAnsi="Arial Narrow"/>
          <w:b/>
          <w:sz w:val="48"/>
          <w:lang w:val="ru-RU"/>
        </w:rPr>
      </w:pPr>
      <w:r>
        <w:rPr>
          <w:rFonts w:ascii="Arial Narrow" w:eastAsia="Arial" w:hAnsi="Arial Narrow"/>
          <w:b/>
          <w:sz w:val="48"/>
          <w:lang w:val="ru-RU"/>
        </w:rPr>
        <w:t>2. ОБЕСПЕЧЕНИЕ БЕЗОПАСНОГО ОПЫТА</w:t>
      </w:r>
    </w:p>
    <w:p w:rsidR="00DB5C21" w:rsidRPr="0098014C" w:rsidRDefault="00DB5C21" w:rsidP="00DB5C21">
      <w:pPr>
        <w:suppressAutoHyphens w:val="0"/>
        <w:spacing w:line="261" w:lineRule="exact"/>
        <w:jc w:val="both"/>
        <w:rPr>
          <w:rFonts w:ascii="Arial Narrow" w:eastAsia="Arial" w:hAnsi="Arial Narrow"/>
          <w:b/>
          <w:lang w:val="ru-RU" w:eastAsia="ru-RU" w:bidi="ar-SA"/>
        </w:rPr>
      </w:pPr>
      <w:r w:rsidRPr="0098014C">
        <w:rPr>
          <w:rFonts w:ascii="Arial Narrow" w:eastAsia="Arial" w:hAnsi="Arial Narrow"/>
          <w:b/>
          <w:lang w:val="ru-RU" w:eastAsia="ru-RU" w:bidi="ar-SA"/>
        </w:rPr>
        <w:t>Поскольку компании приключенческого туризма работают над тем, чтобы обеспечить безопасность своих сотрудников и гостей за счет повышения чистоты и передовых методов гигиены, они должны:</w:t>
      </w:r>
    </w:p>
    <w:p w:rsidR="00DB5C21" w:rsidRPr="0098014C" w:rsidRDefault="00964EA7" w:rsidP="00964EA7">
      <w:pPr>
        <w:numPr>
          <w:ilvl w:val="0"/>
          <w:numId w:val="8"/>
        </w:numPr>
        <w:tabs>
          <w:tab w:val="left" w:pos="360"/>
        </w:tabs>
        <w:spacing w:after="240" w:line="276" w:lineRule="auto"/>
        <w:ind w:left="360" w:hanging="354"/>
        <w:rPr>
          <w:rFonts w:ascii="Arial Narrow" w:eastAsia="Arial" w:hAnsi="Arial Narrow"/>
          <w:lang w:val="ru-RU"/>
        </w:rPr>
      </w:pPr>
      <w:r>
        <w:rPr>
          <w:rFonts w:ascii="Arial Narrow" w:eastAsia="Arial" w:hAnsi="Arial Narrow"/>
          <w:lang w:val="ru-RU"/>
        </w:rPr>
        <w:t>Взаимодействовать</w:t>
      </w:r>
      <w:r w:rsidR="00DB5C21" w:rsidRPr="0098014C">
        <w:rPr>
          <w:rFonts w:ascii="Arial Narrow" w:eastAsia="Arial" w:hAnsi="Arial Narrow"/>
          <w:lang w:val="ru-RU"/>
        </w:rPr>
        <w:t xml:space="preserve"> с поставщиками и партнерами, чтобы понять, какие дополнительные меры направленные на предотвращение заражения инфекцией были </w:t>
      </w:r>
      <w:r>
        <w:rPr>
          <w:rFonts w:ascii="Arial Narrow" w:eastAsia="Arial" w:hAnsi="Arial Narrow"/>
          <w:lang w:val="ru-RU"/>
        </w:rPr>
        <w:t xml:space="preserve">ими </w:t>
      </w:r>
      <w:r w:rsidR="00DB5C21" w:rsidRPr="0098014C">
        <w:rPr>
          <w:rFonts w:ascii="Arial Narrow" w:eastAsia="Arial" w:hAnsi="Arial Narrow"/>
          <w:lang w:val="ru-RU"/>
        </w:rPr>
        <w:t>введены</w:t>
      </w:r>
      <w:r>
        <w:rPr>
          <w:rFonts w:ascii="Arial Narrow" w:eastAsia="Arial" w:hAnsi="Arial Narrow"/>
          <w:lang w:val="ru-RU"/>
        </w:rPr>
        <w:t>.</w:t>
      </w:r>
    </w:p>
    <w:p w:rsidR="00DB5C21" w:rsidRPr="0098014C" w:rsidRDefault="00DB5C21" w:rsidP="007E4CA5">
      <w:pPr>
        <w:numPr>
          <w:ilvl w:val="0"/>
          <w:numId w:val="8"/>
        </w:numPr>
        <w:tabs>
          <w:tab w:val="left" w:pos="360"/>
        </w:tabs>
        <w:spacing w:line="276" w:lineRule="auto"/>
        <w:ind w:left="360" w:hanging="354"/>
        <w:rPr>
          <w:rFonts w:ascii="Arial Narrow" w:eastAsia="Arial" w:hAnsi="Arial Narrow"/>
          <w:lang w:val="ru-RU"/>
        </w:rPr>
      </w:pPr>
      <w:r w:rsidRPr="0098014C">
        <w:rPr>
          <w:rFonts w:ascii="Arial Narrow" w:eastAsia="Arial" w:hAnsi="Arial Narrow"/>
          <w:lang w:val="ru-RU"/>
        </w:rPr>
        <w:t>Внедрять процессы, направленные на усиление методов дезинфекции, очистки, а также на увеличение частоты их очистки / дезинфекции</w:t>
      </w:r>
      <w:r w:rsidR="007E4CA5">
        <w:rPr>
          <w:rFonts w:ascii="Arial Narrow" w:eastAsia="Arial" w:hAnsi="Arial Narrow"/>
          <w:lang w:val="ru-RU"/>
        </w:rPr>
        <w:t xml:space="preserve">. </w:t>
      </w:r>
      <w:r w:rsidR="007E4CA5" w:rsidRPr="007E4CA5">
        <w:rPr>
          <w:rFonts w:ascii="Arial Narrow" w:eastAsia="Arial" w:hAnsi="Arial Narrow"/>
          <w:lang w:val="ru-RU"/>
        </w:rPr>
        <w:t>При этом необходимо учесть нижеследующее:</w:t>
      </w:r>
    </w:p>
    <w:p w:rsidR="00DB5C21" w:rsidRPr="0098014C" w:rsidRDefault="007E4CA5" w:rsidP="008D5080">
      <w:pPr>
        <w:pStyle w:val="a7"/>
        <w:numPr>
          <w:ilvl w:val="0"/>
          <w:numId w:val="16"/>
        </w:numPr>
        <w:suppressAutoHyphens w:val="0"/>
        <w:spacing w:line="292" w:lineRule="auto"/>
        <w:ind w:left="993" w:right="283" w:hanging="284"/>
        <w:contextualSpacing w:val="0"/>
        <w:jc w:val="both"/>
        <w:rPr>
          <w:rFonts w:ascii="Arial Narrow" w:eastAsia="Arial" w:hAnsi="Arial Narrow" w:cs="Arial"/>
          <w:szCs w:val="20"/>
          <w:lang w:val="ru-RU" w:eastAsia="ru-RU" w:bidi="ar-SA"/>
        </w:rPr>
      </w:pPr>
      <w:r w:rsidRPr="007E4CA5">
        <w:rPr>
          <w:rFonts w:ascii="Arial Narrow" w:eastAsia="Arial" w:hAnsi="Arial Narrow"/>
          <w:lang w:val="ru-RU"/>
        </w:rPr>
        <w:t>Выбранные дезинфицирующие средства, одобрены органами здравоохранения</w:t>
      </w:r>
    </w:p>
    <w:p w:rsidR="00DB5C21" w:rsidRPr="0098014C" w:rsidRDefault="007E4CA5" w:rsidP="008D5080">
      <w:pPr>
        <w:pStyle w:val="a7"/>
        <w:numPr>
          <w:ilvl w:val="0"/>
          <w:numId w:val="16"/>
        </w:numPr>
        <w:suppressAutoHyphens w:val="0"/>
        <w:spacing w:line="292" w:lineRule="auto"/>
        <w:ind w:left="993" w:right="283" w:hanging="284"/>
        <w:contextualSpacing w:val="0"/>
        <w:jc w:val="both"/>
        <w:rPr>
          <w:rFonts w:ascii="Arial Narrow" w:eastAsia="Arial" w:hAnsi="Arial Narrow" w:cs="Arial"/>
          <w:szCs w:val="20"/>
          <w:lang w:val="ru-RU" w:eastAsia="ru-RU" w:bidi="ar-SA"/>
        </w:rPr>
      </w:pPr>
      <w:r w:rsidRPr="007E4CA5">
        <w:rPr>
          <w:rFonts w:ascii="Arial Narrow" w:eastAsia="Arial" w:hAnsi="Arial Narrow"/>
          <w:lang w:val="ru-RU"/>
        </w:rPr>
        <w:t>Правила уборки помещений были пересмотрены в части усиления внимания к уборке мест частого соприкосновения, включая поручни, дверные ручки, столы, крышка от унитаза, фильтры кондиционера, верхний отсек для ручной клади и наушники, если применимо. При необходимости увеличьте частоту и кратность уборки.</w:t>
      </w:r>
    </w:p>
    <w:p w:rsidR="00DB5C21" w:rsidRPr="0098014C" w:rsidRDefault="00DB5C21" w:rsidP="008D5080">
      <w:pPr>
        <w:pStyle w:val="a7"/>
        <w:numPr>
          <w:ilvl w:val="0"/>
          <w:numId w:val="16"/>
        </w:numPr>
        <w:suppressAutoHyphens w:val="0"/>
        <w:spacing w:line="292" w:lineRule="auto"/>
        <w:ind w:left="993" w:right="283" w:hanging="284"/>
        <w:contextualSpacing w:val="0"/>
        <w:jc w:val="both"/>
        <w:rPr>
          <w:rFonts w:ascii="Arial Narrow" w:eastAsia="Arial" w:hAnsi="Arial Narrow" w:cs="Arial"/>
          <w:szCs w:val="20"/>
          <w:lang w:val="ru-RU" w:eastAsia="ru-RU" w:bidi="ar-SA"/>
        </w:rPr>
      </w:pPr>
      <w:r w:rsidRPr="0098014C">
        <w:rPr>
          <w:rFonts w:ascii="Arial Narrow" w:eastAsia="Arial" w:hAnsi="Arial Narrow" w:cs="Arial"/>
          <w:szCs w:val="20"/>
          <w:lang w:val="ru-RU" w:eastAsia="ru-RU" w:bidi="ar-SA"/>
        </w:rPr>
        <w:t xml:space="preserve">Предоставить участникам информацию о рекомендуемых </w:t>
      </w:r>
      <w:r w:rsidR="007E4CA5">
        <w:rPr>
          <w:rFonts w:ascii="Arial Narrow" w:eastAsia="Arial" w:hAnsi="Arial Narrow" w:cs="Arial"/>
          <w:szCs w:val="20"/>
          <w:lang w:val="ru-RU" w:eastAsia="ru-RU" w:bidi="ar-SA"/>
        </w:rPr>
        <w:t xml:space="preserve">расстояниях физического </w:t>
      </w:r>
      <w:proofErr w:type="spellStart"/>
      <w:r w:rsidR="007E4CA5">
        <w:rPr>
          <w:rFonts w:ascii="Arial Narrow" w:eastAsia="Arial" w:hAnsi="Arial Narrow" w:cs="Arial"/>
          <w:szCs w:val="20"/>
          <w:lang w:val="ru-RU" w:eastAsia="ru-RU" w:bidi="ar-SA"/>
        </w:rPr>
        <w:t>дистанцирования</w:t>
      </w:r>
      <w:proofErr w:type="spellEnd"/>
      <w:r w:rsidRPr="0098014C">
        <w:rPr>
          <w:rFonts w:ascii="Arial Narrow" w:eastAsia="Arial" w:hAnsi="Arial Narrow" w:cs="Arial"/>
          <w:szCs w:val="20"/>
          <w:lang w:val="ru-RU" w:eastAsia="ru-RU" w:bidi="ar-SA"/>
        </w:rPr>
        <w:t xml:space="preserve"> и других мерах по охране здоровья во время мероприятий и поездки.</w:t>
      </w:r>
    </w:p>
    <w:p w:rsidR="00DB5C21" w:rsidRPr="0098014C" w:rsidRDefault="007E4CA5" w:rsidP="008D5080">
      <w:pPr>
        <w:pStyle w:val="a7"/>
        <w:numPr>
          <w:ilvl w:val="0"/>
          <w:numId w:val="16"/>
        </w:numPr>
        <w:suppressAutoHyphens w:val="0"/>
        <w:spacing w:line="292" w:lineRule="auto"/>
        <w:ind w:left="993" w:right="283" w:hanging="284"/>
        <w:contextualSpacing w:val="0"/>
        <w:jc w:val="both"/>
        <w:rPr>
          <w:rFonts w:ascii="Arial Narrow" w:eastAsia="Arial" w:hAnsi="Arial Narrow" w:cs="Arial"/>
          <w:szCs w:val="20"/>
          <w:lang w:val="ru-RU" w:eastAsia="ru-RU" w:bidi="ar-SA"/>
        </w:rPr>
      </w:pPr>
      <w:r w:rsidRPr="007E4CA5">
        <w:rPr>
          <w:rFonts w:ascii="Arial Narrow" w:eastAsia="Arial" w:hAnsi="Arial Narrow"/>
          <w:lang w:val="ru-RU"/>
        </w:rPr>
        <w:t>Разрешенные к использованию дезинфицирующие средства должны быть доступны гостям в общественных местах в виде спиртосодержащих дезинфицирующих средств для рук. Если возможно, необходимо предоставить бесплатно или за оплату дополнительные индивидуальные дезинфицирующие средства для гостей</w:t>
      </w:r>
      <w:r w:rsidR="00DB5C21" w:rsidRPr="0098014C">
        <w:rPr>
          <w:rFonts w:ascii="Arial Narrow" w:eastAsia="Arial" w:hAnsi="Arial Narrow" w:cs="Arial"/>
          <w:szCs w:val="20"/>
          <w:lang w:val="ru-RU" w:eastAsia="ru-RU" w:bidi="ar-SA"/>
        </w:rPr>
        <w:t>.</w:t>
      </w:r>
    </w:p>
    <w:p w:rsidR="00DB5C21" w:rsidRPr="0098014C" w:rsidRDefault="007E4CA5" w:rsidP="008D5080">
      <w:pPr>
        <w:pStyle w:val="a7"/>
        <w:numPr>
          <w:ilvl w:val="0"/>
          <w:numId w:val="16"/>
        </w:numPr>
        <w:suppressAutoHyphens w:val="0"/>
        <w:spacing w:line="292" w:lineRule="auto"/>
        <w:ind w:left="993" w:right="283" w:hanging="284"/>
        <w:contextualSpacing w:val="0"/>
        <w:jc w:val="both"/>
        <w:rPr>
          <w:rFonts w:ascii="Arial Narrow" w:eastAsia="Arial" w:hAnsi="Arial Narrow" w:cs="Arial"/>
          <w:szCs w:val="20"/>
          <w:lang w:val="ru-RU" w:eastAsia="ru-RU" w:bidi="ar-SA"/>
        </w:rPr>
      </w:pPr>
      <w:r w:rsidRPr="007E4CA5">
        <w:rPr>
          <w:rFonts w:ascii="Arial Narrow" w:eastAsia="Arial" w:hAnsi="Arial Narrow"/>
          <w:lang w:val="ru-RU"/>
        </w:rPr>
        <w:t>Обговорить и утвердить с транспортной компанией процессы уборки, дезинфекции и глубокой очистки транспортных средств</w:t>
      </w:r>
      <w:r w:rsidR="00DB5C21" w:rsidRPr="0098014C">
        <w:rPr>
          <w:rFonts w:ascii="Arial Narrow" w:eastAsia="Arial" w:hAnsi="Arial Narrow" w:cs="Arial"/>
          <w:szCs w:val="20"/>
          <w:lang w:val="ru-RU" w:eastAsia="ru-RU" w:bidi="ar-SA"/>
        </w:rPr>
        <w:t>.</w:t>
      </w:r>
    </w:p>
    <w:p w:rsidR="00DB5C21" w:rsidRPr="0098014C" w:rsidRDefault="007E4CA5" w:rsidP="008D5080">
      <w:pPr>
        <w:pStyle w:val="a7"/>
        <w:numPr>
          <w:ilvl w:val="0"/>
          <w:numId w:val="16"/>
        </w:numPr>
        <w:suppressAutoHyphens w:val="0"/>
        <w:spacing w:line="292" w:lineRule="auto"/>
        <w:ind w:left="993" w:right="283" w:hanging="284"/>
        <w:contextualSpacing w:val="0"/>
        <w:jc w:val="both"/>
        <w:rPr>
          <w:rFonts w:ascii="Arial Narrow" w:eastAsia="Arial" w:hAnsi="Arial Narrow" w:cs="Arial"/>
          <w:szCs w:val="20"/>
          <w:lang w:val="ru-RU" w:eastAsia="ru-RU" w:bidi="ar-SA"/>
        </w:rPr>
      </w:pPr>
      <w:r>
        <w:rPr>
          <w:rFonts w:ascii="Arial Narrow" w:eastAsia="Arial" w:hAnsi="Arial Narrow" w:cs="Arial"/>
          <w:szCs w:val="20"/>
          <w:lang w:val="ru-RU" w:eastAsia="ru-RU" w:bidi="ar-SA"/>
        </w:rPr>
        <w:t>Осуществлять стирку</w:t>
      </w:r>
      <w:r w:rsidR="00DB5C21" w:rsidRPr="0098014C">
        <w:rPr>
          <w:rFonts w:ascii="Arial Narrow" w:eastAsia="Arial" w:hAnsi="Arial Narrow" w:cs="Arial"/>
          <w:szCs w:val="20"/>
          <w:lang w:val="ru-RU" w:eastAsia="ru-RU" w:bidi="ar-SA"/>
        </w:rPr>
        <w:t xml:space="preserve"> полотенец и снаряжения с использованием моющего средства, </w:t>
      </w:r>
      <w:r>
        <w:rPr>
          <w:rFonts w:ascii="Arial Narrow" w:eastAsia="Arial" w:hAnsi="Arial Narrow" w:cs="Arial"/>
          <w:szCs w:val="20"/>
          <w:lang w:val="ru-RU" w:eastAsia="ru-RU" w:bidi="ar-SA"/>
        </w:rPr>
        <w:t xml:space="preserve">в </w:t>
      </w:r>
      <w:r w:rsidR="00DB5C21" w:rsidRPr="0098014C">
        <w:rPr>
          <w:rFonts w:ascii="Arial Narrow" w:eastAsia="Arial" w:hAnsi="Arial Narrow" w:cs="Arial"/>
          <w:szCs w:val="20"/>
          <w:lang w:val="ru-RU" w:eastAsia="ru-RU" w:bidi="ar-SA"/>
        </w:rPr>
        <w:t>стиральной</w:t>
      </w:r>
      <w:r>
        <w:rPr>
          <w:rFonts w:ascii="Arial Narrow" w:eastAsia="Arial" w:hAnsi="Arial Narrow" w:cs="Arial"/>
          <w:szCs w:val="20"/>
          <w:lang w:val="ru-RU" w:eastAsia="ru-RU" w:bidi="ar-SA"/>
        </w:rPr>
        <w:t>, а также сушильной машинах</w:t>
      </w:r>
      <w:r w:rsidR="00DB5C21" w:rsidRPr="0098014C">
        <w:rPr>
          <w:rFonts w:ascii="Arial Narrow" w:eastAsia="Arial" w:hAnsi="Arial Narrow" w:cs="Arial"/>
          <w:szCs w:val="20"/>
          <w:lang w:val="ru-RU" w:eastAsia="ru-RU" w:bidi="ar-SA"/>
        </w:rPr>
        <w:t xml:space="preserve"> с высокой температурой нагрева</w:t>
      </w:r>
      <w:r>
        <w:rPr>
          <w:rFonts w:ascii="Arial Narrow" w:eastAsia="Arial" w:hAnsi="Arial Narrow" w:cs="Arial"/>
          <w:szCs w:val="20"/>
          <w:lang w:val="ru-RU" w:eastAsia="ru-RU" w:bidi="ar-SA"/>
        </w:rPr>
        <w:t xml:space="preserve">. Или использовать </w:t>
      </w:r>
      <w:r w:rsidR="00DB5C21" w:rsidRPr="0098014C">
        <w:rPr>
          <w:rFonts w:ascii="Arial Narrow" w:eastAsia="Arial" w:hAnsi="Arial Narrow" w:cs="Arial"/>
          <w:szCs w:val="20"/>
          <w:lang w:val="ru-RU" w:eastAsia="ru-RU" w:bidi="ar-SA"/>
        </w:rPr>
        <w:t>любые другие методы</w:t>
      </w:r>
      <w:r>
        <w:rPr>
          <w:rFonts w:ascii="Arial Narrow" w:eastAsia="Arial" w:hAnsi="Arial Narrow" w:cs="Arial"/>
          <w:szCs w:val="20"/>
          <w:lang w:val="ru-RU" w:eastAsia="ru-RU" w:bidi="ar-SA"/>
        </w:rPr>
        <w:t xml:space="preserve"> стирки</w:t>
      </w:r>
      <w:r w:rsidR="00DB5C21" w:rsidRPr="0098014C">
        <w:rPr>
          <w:rFonts w:ascii="Arial Narrow" w:eastAsia="Arial" w:hAnsi="Arial Narrow" w:cs="Arial"/>
          <w:szCs w:val="20"/>
          <w:lang w:val="ru-RU" w:eastAsia="ru-RU" w:bidi="ar-SA"/>
        </w:rPr>
        <w:t>, определен</w:t>
      </w:r>
      <w:r>
        <w:rPr>
          <w:rFonts w:ascii="Arial Narrow" w:eastAsia="Arial" w:hAnsi="Arial Narrow" w:cs="Arial"/>
          <w:szCs w:val="20"/>
          <w:lang w:val="ru-RU" w:eastAsia="ru-RU" w:bidi="ar-SA"/>
        </w:rPr>
        <w:t>ные органами госнадзора.</w:t>
      </w:r>
    </w:p>
    <w:p w:rsidR="00DB5C21" w:rsidRPr="0098014C" w:rsidRDefault="00DB5C21" w:rsidP="008D5080">
      <w:pPr>
        <w:numPr>
          <w:ilvl w:val="0"/>
          <w:numId w:val="8"/>
        </w:numPr>
        <w:tabs>
          <w:tab w:val="left" w:pos="360"/>
        </w:tabs>
        <w:spacing w:line="0" w:lineRule="atLeast"/>
        <w:ind w:left="360" w:hanging="354"/>
        <w:rPr>
          <w:rFonts w:ascii="Arial Narrow" w:eastAsia="Arial" w:hAnsi="Arial Narrow"/>
          <w:lang w:val="ru-RU"/>
        </w:rPr>
      </w:pPr>
      <w:r w:rsidRPr="0098014C">
        <w:rPr>
          <w:rFonts w:ascii="Arial Narrow" w:eastAsia="Arial" w:hAnsi="Arial Narrow"/>
          <w:lang w:val="ru-RU"/>
        </w:rPr>
        <w:t>Уменьшить количество участников мероприяти</w:t>
      </w:r>
      <w:r w:rsidR="007E4CA5">
        <w:rPr>
          <w:rFonts w:ascii="Arial Narrow" w:eastAsia="Arial" w:hAnsi="Arial Narrow"/>
          <w:lang w:val="ru-RU"/>
        </w:rPr>
        <w:t>я</w:t>
      </w:r>
      <w:r w:rsidRPr="0098014C">
        <w:rPr>
          <w:rFonts w:ascii="Arial Narrow" w:eastAsia="Arial" w:hAnsi="Arial Narrow"/>
          <w:lang w:val="ru-RU"/>
        </w:rPr>
        <w:t>, если это необходимо и требуется местным за</w:t>
      </w:r>
      <w:r w:rsidR="007E4CA5">
        <w:rPr>
          <w:rFonts w:ascii="Arial Narrow" w:eastAsia="Arial" w:hAnsi="Arial Narrow"/>
          <w:lang w:val="ru-RU"/>
        </w:rPr>
        <w:t xml:space="preserve">конодательством, чтобы соблюсти </w:t>
      </w:r>
      <w:r w:rsidRPr="0098014C">
        <w:rPr>
          <w:rFonts w:ascii="Arial Narrow" w:eastAsia="Arial" w:hAnsi="Arial Narrow"/>
          <w:lang w:val="ru-RU"/>
        </w:rPr>
        <w:t xml:space="preserve">физическое </w:t>
      </w:r>
      <w:proofErr w:type="spellStart"/>
      <w:r w:rsidRPr="0098014C">
        <w:rPr>
          <w:rFonts w:ascii="Arial Narrow" w:eastAsia="Arial" w:hAnsi="Arial Narrow"/>
          <w:lang w:val="ru-RU"/>
        </w:rPr>
        <w:t>дистанцирование</w:t>
      </w:r>
      <w:proofErr w:type="spellEnd"/>
      <w:r w:rsidRPr="0098014C">
        <w:rPr>
          <w:rFonts w:ascii="Arial Narrow" w:eastAsia="Arial" w:hAnsi="Arial Narrow"/>
          <w:lang w:val="ru-RU"/>
        </w:rPr>
        <w:t xml:space="preserve">. </w:t>
      </w:r>
    </w:p>
    <w:p w:rsidR="00DB5C21" w:rsidRPr="0098014C" w:rsidRDefault="00DB5C21" w:rsidP="008D5080">
      <w:pPr>
        <w:tabs>
          <w:tab w:val="left" w:pos="360"/>
        </w:tabs>
        <w:spacing w:line="0" w:lineRule="atLeast"/>
        <w:ind w:left="360"/>
        <w:rPr>
          <w:rFonts w:ascii="Arial Narrow" w:eastAsia="Arial" w:hAnsi="Arial Narrow"/>
          <w:lang w:val="ru-RU"/>
        </w:rPr>
      </w:pPr>
    </w:p>
    <w:p w:rsidR="008D5080" w:rsidRPr="007E4CA5" w:rsidRDefault="00DB5C21" w:rsidP="00A81A04">
      <w:pPr>
        <w:numPr>
          <w:ilvl w:val="0"/>
          <w:numId w:val="8"/>
        </w:numPr>
        <w:tabs>
          <w:tab w:val="left" w:pos="360"/>
        </w:tabs>
        <w:suppressAutoHyphens w:val="0"/>
        <w:spacing w:line="0" w:lineRule="atLeast"/>
        <w:ind w:left="360" w:hanging="354"/>
        <w:rPr>
          <w:rFonts w:ascii="Arial Narrow" w:eastAsia="Arial" w:hAnsi="Arial Narrow"/>
          <w:lang w:val="ru-RU"/>
        </w:rPr>
      </w:pPr>
      <w:r w:rsidRPr="007E4CA5">
        <w:rPr>
          <w:rFonts w:ascii="Arial Narrow" w:eastAsia="Arial" w:hAnsi="Arial Narrow"/>
          <w:lang w:val="ru-RU"/>
        </w:rPr>
        <w:t>Гарантировать, что уровни сложности активности не превышают способности и навыки</w:t>
      </w:r>
      <w:r w:rsidR="007E4CA5" w:rsidRPr="007E4CA5">
        <w:rPr>
          <w:rFonts w:ascii="Arial Narrow" w:eastAsia="Arial" w:hAnsi="Arial Narrow"/>
          <w:lang w:val="ru-RU"/>
        </w:rPr>
        <w:t xml:space="preserve"> гостей, что снижает возможные риски эвакуации. </w:t>
      </w:r>
    </w:p>
    <w:p w:rsidR="008D5080" w:rsidRPr="0098014C" w:rsidRDefault="008D5080" w:rsidP="008D5080">
      <w:pPr>
        <w:tabs>
          <w:tab w:val="left" w:pos="360"/>
        </w:tabs>
        <w:suppressAutoHyphens w:val="0"/>
        <w:spacing w:line="0" w:lineRule="atLeast"/>
        <w:rPr>
          <w:rFonts w:ascii="Arial Narrow" w:eastAsia="Arial" w:hAnsi="Arial Narrow"/>
          <w:lang w:val="ru-RU"/>
        </w:rPr>
      </w:pPr>
    </w:p>
    <w:p w:rsidR="00E627DB" w:rsidRPr="00CC2FFA" w:rsidRDefault="00E627DB" w:rsidP="00E627DB">
      <w:pPr>
        <w:pStyle w:val="a7"/>
        <w:numPr>
          <w:ilvl w:val="0"/>
          <w:numId w:val="26"/>
        </w:numPr>
        <w:tabs>
          <w:tab w:val="left" w:pos="426"/>
        </w:tabs>
        <w:suppressAutoHyphens w:val="0"/>
        <w:spacing w:line="276" w:lineRule="auto"/>
        <w:ind w:left="284" w:right="-1" w:hanging="284"/>
        <w:contextualSpacing w:val="0"/>
        <w:rPr>
          <w:rFonts w:ascii="Arial Narrow" w:eastAsia="Arial" w:hAnsi="Arial Narrow"/>
          <w:lang w:val="ru-RU"/>
        </w:rPr>
      </w:pPr>
      <w:r w:rsidRPr="00CC2FFA">
        <w:rPr>
          <w:rFonts w:ascii="Arial Narrow" w:eastAsia="Arial" w:hAnsi="Arial Narrow"/>
          <w:lang w:val="ru-RU"/>
        </w:rPr>
        <w:t>Усовершенствовать процессы, касающиеся сбора личных данных клиентов и минимизировать физические контакты:</w:t>
      </w:r>
    </w:p>
    <w:p w:rsidR="00E627DB" w:rsidRPr="00CC2FFA" w:rsidRDefault="00E627DB" w:rsidP="00E627DB">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sidRPr="00CC2FFA">
        <w:rPr>
          <w:rFonts w:ascii="Arial Narrow" w:eastAsia="Arial" w:hAnsi="Arial Narrow"/>
          <w:lang w:val="ru-RU"/>
        </w:rPr>
        <w:t>Внедрить входной фильтр для гостей, если требуется местным законодательством (проверка температуры, общий осмотр).</w:t>
      </w:r>
    </w:p>
    <w:p w:rsidR="00E627DB" w:rsidRDefault="00E627DB" w:rsidP="00E627DB">
      <w:pPr>
        <w:pStyle w:val="a7"/>
        <w:numPr>
          <w:ilvl w:val="0"/>
          <w:numId w:val="27"/>
        </w:numPr>
        <w:suppressAutoHyphens w:val="0"/>
        <w:spacing w:line="276" w:lineRule="auto"/>
        <w:ind w:left="709" w:right="520" w:hanging="284"/>
        <w:contextualSpacing w:val="0"/>
        <w:jc w:val="both"/>
        <w:rPr>
          <w:rFonts w:ascii="Arial Narrow" w:eastAsia="Arial" w:hAnsi="Arial Narrow"/>
          <w:lang w:val="ru-RU"/>
        </w:rPr>
      </w:pPr>
      <w:r w:rsidRPr="00CC2FFA">
        <w:rPr>
          <w:rFonts w:ascii="Arial Narrow" w:eastAsia="Arial" w:hAnsi="Arial Narrow"/>
          <w:lang w:val="ru-RU"/>
        </w:rPr>
        <w:t xml:space="preserve">Ограничить физические контакты и очереди где возможно. </w:t>
      </w:r>
    </w:p>
    <w:p w:rsidR="00CC2FFA" w:rsidRPr="00CC2FFA" w:rsidRDefault="00CC2FFA" w:rsidP="00CC2FFA">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sidRPr="0098014C">
        <w:rPr>
          <w:rFonts w:ascii="Arial Narrow" w:eastAsia="Arial" w:hAnsi="Arial Narrow" w:cs="Arial"/>
          <w:szCs w:val="20"/>
          <w:lang w:val="ru-RU" w:eastAsia="ru-RU" w:bidi="ar-SA"/>
        </w:rPr>
        <w:t>Сохранение дистанции при встрече с другими группами в популярных и / или общественных местах, таких как остановки для отдыха, достопримечательности, горнолыжные подъемники и места для еды на открытом воздухе</w:t>
      </w:r>
    </w:p>
    <w:p w:rsidR="00CC2FFA" w:rsidRPr="00CC2FFA" w:rsidRDefault="00CC2FFA" w:rsidP="00CC2FFA">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Pr>
          <w:rFonts w:ascii="Arial Narrow" w:eastAsia="Arial" w:hAnsi="Arial Narrow" w:cs="Arial"/>
          <w:szCs w:val="20"/>
          <w:lang w:val="ru-RU" w:eastAsia="ru-RU" w:bidi="ar-SA"/>
        </w:rPr>
        <w:t xml:space="preserve">Координировать </w:t>
      </w:r>
      <w:r w:rsidRPr="0098014C">
        <w:rPr>
          <w:rFonts w:ascii="Arial Narrow" w:eastAsia="Arial" w:hAnsi="Arial Narrow" w:cs="Arial"/>
          <w:szCs w:val="20"/>
          <w:lang w:val="ru-RU" w:eastAsia="ru-RU" w:bidi="ar-SA"/>
        </w:rPr>
        <w:t>с другими компаниями</w:t>
      </w:r>
      <w:r>
        <w:rPr>
          <w:rFonts w:ascii="Arial Narrow" w:eastAsia="Arial" w:hAnsi="Arial Narrow" w:cs="Arial"/>
          <w:szCs w:val="20"/>
          <w:lang w:val="ru-RU" w:eastAsia="ru-RU" w:bidi="ar-SA"/>
        </w:rPr>
        <w:t xml:space="preserve"> </w:t>
      </w:r>
      <w:r w:rsidRPr="0098014C">
        <w:rPr>
          <w:rFonts w:ascii="Arial Narrow" w:eastAsia="Arial" w:hAnsi="Arial Narrow" w:cs="Arial"/>
          <w:szCs w:val="20"/>
          <w:lang w:val="ru-RU" w:eastAsia="ru-RU" w:bidi="ar-SA"/>
        </w:rPr>
        <w:t xml:space="preserve">время начала и окончания действий, в </w:t>
      </w:r>
      <w:r>
        <w:rPr>
          <w:rFonts w:ascii="Arial Narrow" w:eastAsia="Arial" w:hAnsi="Arial Narrow" w:cs="Arial"/>
          <w:szCs w:val="20"/>
          <w:lang w:val="ru-RU" w:eastAsia="ru-RU" w:bidi="ar-SA"/>
        </w:rPr>
        <w:t xml:space="preserve">местах тесного скопления гостей, для максимального сохранения физического </w:t>
      </w:r>
      <w:proofErr w:type="spellStart"/>
      <w:r>
        <w:rPr>
          <w:rFonts w:ascii="Arial Narrow" w:eastAsia="Arial" w:hAnsi="Arial Narrow" w:cs="Arial"/>
          <w:szCs w:val="20"/>
          <w:lang w:val="ru-RU" w:eastAsia="ru-RU" w:bidi="ar-SA"/>
        </w:rPr>
        <w:t>дистанцирования</w:t>
      </w:r>
      <w:proofErr w:type="spellEnd"/>
      <w:r>
        <w:rPr>
          <w:rFonts w:ascii="Arial Narrow" w:eastAsia="Arial" w:hAnsi="Arial Narrow" w:cs="Arial"/>
          <w:szCs w:val="20"/>
          <w:lang w:val="ru-RU" w:eastAsia="ru-RU" w:bidi="ar-SA"/>
        </w:rPr>
        <w:t>.</w:t>
      </w:r>
    </w:p>
    <w:p w:rsidR="00CC2FFA" w:rsidRPr="00CC2FFA" w:rsidRDefault="00CC2FFA" w:rsidP="00CC2FFA">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Pr>
          <w:rFonts w:ascii="Arial Narrow" w:eastAsia="Arial" w:hAnsi="Arial Narrow" w:cs="Arial"/>
          <w:szCs w:val="20"/>
          <w:lang w:val="ru-RU" w:eastAsia="ru-RU" w:bidi="ar-SA"/>
        </w:rPr>
        <w:t>Информировать</w:t>
      </w:r>
      <w:r w:rsidRPr="0098014C">
        <w:rPr>
          <w:rFonts w:ascii="Arial Narrow" w:eastAsia="Arial" w:hAnsi="Arial Narrow" w:cs="Arial"/>
          <w:szCs w:val="20"/>
          <w:lang w:val="ru-RU" w:eastAsia="ru-RU" w:bidi="ar-SA"/>
        </w:rPr>
        <w:t xml:space="preserve"> гостей перед поездкой о принятых мерах по охране здоровья и безопасности</w:t>
      </w:r>
      <w:r>
        <w:rPr>
          <w:rFonts w:ascii="Arial Narrow" w:eastAsia="Arial" w:hAnsi="Arial Narrow" w:cs="Arial"/>
          <w:szCs w:val="20"/>
          <w:lang w:val="ru-RU" w:eastAsia="ru-RU" w:bidi="ar-SA"/>
        </w:rPr>
        <w:t>.</w:t>
      </w:r>
    </w:p>
    <w:p w:rsidR="00CC2FFA" w:rsidRPr="00CC2FFA" w:rsidRDefault="00CC2FFA" w:rsidP="00CC2FFA">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Pr>
          <w:rFonts w:ascii="Arial Narrow" w:eastAsia="Arial" w:hAnsi="Arial Narrow" w:cs="Arial"/>
          <w:szCs w:val="20"/>
          <w:lang w:val="ru-RU" w:eastAsia="ru-RU" w:bidi="ar-SA"/>
        </w:rPr>
        <w:t>Рекомендовать</w:t>
      </w:r>
      <w:r w:rsidRPr="0098014C">
        <w:rPr>
          <w:rFonts w:ascii="Arial Narrow" w:eastAsia="Arial" w:hAnsi="Arial Narrow" w:cs="Arial"/>
          <w:szCs w:val="20"/>
          <w:lang w:val="ru-RU" w:eastAsia="ru-RU" w:bidi="ar-SA"/>
        </w:rPr>
        <w:t xml:space="preserve"> гостям приносить с собой защитные маски для лица и другие СИЗ. Рассмотрите подходящие СИЗ для данного вида деятельности. Например, маски для катания на лыжах и сноуборде могут о</w:t>
      </w:r>
      <w:r>
        <w:rPr>
          <w:rFonts w:ascii="Arial Narrow" w:eastAsia="Arial" w:hAnsi="Arial Narrow" w:cs="Arial"/>
          <w:szCs w:val="20"/>
          <w:lang w:val="ru-RU" w:eastAsia="ru-RU" w:bidi="ar-SA"/>
        </w:rPr>
        <w:t>тличаться от походных. Необходимо поощрять</w:t>
      </w:r>
      <w:r w:rsidRPr="0098014C">
        <w:rPr>
          <w:rFonts w:ascii="Arial Narrow" w:eastAsia="Arial" w:hAnsi="Arial Narrow" w:cs="Arial"/>
          <w:szCs w:val="20"/>
          <w:lang w:val="ru-RU" w:eastAsia="ru-RU" w:bidi="ar-SA"/>
        </w:rPr>
        <w:t xml:space="preserve"> гостей носить маски на мероприятиях, а также во всех видах транспорта</w:t>
      </w:r>
      <w:r>
        <w:rPr>
          <w:rFonts w:ascii="Arial Narrow" w:eastAsia="Arial" w:hAnsi="Arial Narrow" w:cs="Arial"/>
          <w:szCs w:val="20"/>
          <w:lang w:val="ru-RU" w:eastAsia="ru-RU" w:bidi="ar-SA"/>
        </w:rPr>
        <w:t>.</w:t>
      </w:r>
    </w:p>
    <w:p w:rsidR="00154EEA" w:rsidRPr="00154EEA" w:rsidRDefault="00CC2FFA" w:rsidP="00154EEA">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sidRPr="00CC2FFA">
        <w:rPr>
          <w:rFonts w:ascii="Arial Narrow" w:eastAsia="Arial" w:hAnsi="Arial Narrow" w:cs="Arial"/>
          <w:szCs w:val="20"/>
          <w:lang w:val="ru-RU" w:eastAsia="ru-RU" w:bidi="ar-SA"/>
        </w:rPr>
        <w:t>Р</w:t>
      </w:r>
      <w:r w:rsidR="008D5080" w:rsidRPr="00CC2FFA">
        <w:rPr>
          <w:rFonts w:ascii="Arial Narrow" w:eastAsia="Arial" w:hAnsi="Arial Narrow" w:cs="Arial"/>
          <w:szCs w:val="20"/>
          <w:lang w:val="ru-RU" w:eastAsia="ru-RU" w:bidi="ar-SA"/>
        </w:rPr>
        <w:t>азработать онла</w:t>
      </w:r>
      <w:r w:rsidRPr="00CC2FFA">
        <w:rPr>
          <w:rFonts w:ascii="Arial Narrow" w:eastAsia="Arial" w:hAnsi="Arial Narrow" w:cs="Arial"/>
          <w:szCs w:val="20"/>
          <w:lang w:val="ru-RU" w:eastAsia="ru-RU" w:bidi="ar-SA"/>
        </w:rPr>
        <w:t xml:space="preserve">йн-процедуры там, где это возможно. </w:t>
      </w:r>
      <w:r w:rsidR="008D5080" w:rsidRPr="00CC2FFA">
        <w:rPr>
          <w:rFonts w:ascii="Arial Narrow" w:eastAsia="Arial" w:hAnsi="Arial Narrow" w:cs="Arial"/>
          <w:szCs w:val="20"/>
          <w:lang w:val="ru-RU" w:eastAsia="ru-RU" w:bidi="ar-SA"/>
        </w:rPr>
        <w:t>Поощрять гостей покупать билеты онлайн</w:t>
      </w:r>
      <w:r w:rsidRPr="00CC2FFA">
        <w:rPr>
          <w:rFonts w:ascii="Arial Narrow" w:eastAsia="Arial" w:hAnsi="Arial Narrow" w:cs="Arial"/>
          <w:szCs w:val="20"/>
          <w:lang w:val="ru-RU" w:eastAsia="ru-RU" w:bidi="ar-SA"/>
        </w:rPr>
        <w:t xml:space="preserve">, предлагать гостям тур пакеты </w:t>
      </w:r>
      <w:r w:rsidR="008D5080" w:rsidRPr="00CC2FFA">
        <w:rPr>
          <w:rFonts w:ascii="Arial Narrow" w:eastAsia="Arial" w:hAnsi="Arial Narrow" w:cs="Arial"/>
          <w:szCs w:val="20"/>
          <w:lang w:val="ru-RU" w:eastAsia="ru-RU" w:bidi="ar-SA"/>
        </w:rPr>
        <w:t xml:space="preserve">по системе «все включено». </w:t>
      </w:r>
    </w:p>
    <w:p w:rsidR="00154EEA" w:rsidRPr="00154EEA" w:rsidRDefault="00CC2FFA" w:rsidP="00154EEA">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sidRPr="00154EEA">
        <w:rPr>
          <w:rFonts w:ascii="Arial Narrow" w:eastAsia="Arial" w:hAnsi="Arial Narrow" w:cs="Arial"/>
          <w:szCs w:val="20"/>
          <w:lang w:val="ru-RU" w:eastAsia="ru-RU" w:bidi="ar-SA"/>
        </w:rPr>
        <w:t xml:space="preserve">Предоставлять те или иные услуги приключенческого туризма для одной группы, избегая пересечения с другими группами, для снижения риска </w:t>
      </w:r>
      <w:r w:rsidR="00154EEA" w:rsidRPr="00154EEA">
        <w:rPr>
          <w:rFonts w:ascii="Arial Narrow" w:eastAsia="Arial" w:hAnsi="Arial Narrow" w:cs="Arial"/>
          <w:szCs w:val="20"/>
          <w:lang w:val="ru-RU" w:eastAsia="ru-RU" w:bidi="ar-SA"/>
        </w:rPr>
        <w:t>заражения.</w:t>
      </w:r>
    </w:p>
    <w:p w:rsidR="00154EEA" w:rsidRPr="00154EEA" w:rsidRDefault="008D5080" w:rsidP="00154EEA">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sidRPr="00154EEA">
        <w:rPr>
          <w:rFonts w:ascii="Arial Narrow" w:eastAsia="Arial" w:hAnsi="Arial Narrow" w:cs="Arial"/>
          <w:szCs w:val="20"/>
          <w:lang w:val="ru-RU" w:eastAsia="ru-RU" w:bidi="ar-SA"/>
        </w:rPr>
        <w:t xml:space="preserve">Для экипировки, сбора снаряжения и раздевалок; организовать пространство и запланировать время, чтобы ограничить количество людей в одном помещении и способствовать </w:t>
      </w:r>
      <w:r w:rsidR="00154EEA">
        <w:rPr>
          <w:rFonts w:ascii="Arial Narrow" w:eastAsia="Arial" w:hAnsi="Arial Narrow" w:cs="Arial"/>
          <w:szCs w:val="20"/>
          <w:lang w:val="ru-RU" w:eastAsia="ru-RU" w:bidi="ar-SA"/>
        </w:rPr>
        <w:t xml:space="preserve">физическому </w:t>
      </w:r>
      <w:proofErr w:type="spellStart"/>
      <w:r w:rsidRPr="00154EEA">
        <w:rPr>
          <w:rFonts w:ascii="Arial Narrow" w:eastAsia="Arial" w:hAnsi="Arial Narrow" w:cs="Arial"/>
          <w:szCs w:val="20"/>
          <w:lang w:val="ru-RU" w:eastAsia="ru-RU" w:bidi="ar-SA"/>
        </w:rPr>
        <w:t>дистанцированию</w:t>
      </w:r>
      <w:proofErr w:type="spellEnd"/>
      <w:r w:rsidR="00154EEA">
        <w:rPr>
          <w:rFonts w:ascii="Arial Narrow" w:eastAsia="Arial" w:hAnsi="Arial Narrow" w:cs="Arial"/>
          <w:szCs w:val="20"/>
          <w:lang w:val="ru-RU" w:eastAsia="ru-RU" w:bidi="ar-SA"/>
        </w:rPr>
        <w:t>.</w:t>
      </w:r>
    </w:p>
    <w:p w:rsidR="008D5080" w:rsidRPr="00154EEA" w:rsidRDefault="008D5080" w:rsidP="00154EEA">
      <w:pPr>
        <w:pStyle w:val="a7"/>
        <w:numPr>
          <w:ilvl w:val="0"/>
          <w:numId w:val="27"/>
        </w:numPr>
        <w:suppressAutoHyphens w:val="0"/>
        <w:spacing w:line="276" w:lineRule="auto"/>
        <w:ind w:left="709" w:right="-1" w:hanging="284"/>
        <w:contextualSpacing w:val="0"/>
        <w:jc w:val="both"/>
        <w:rPr>
          <w:rFonts w:ascii="Arial Narrow" w:eastAsia="Arial" w:hAnsi="Arial Narrow"/>
          <w:lang w:val="ru-RU"/>
        </w:rPr>
      </w:pPr>
      <w:r w:rsidRPr="00154EEA">
        <w:rPr>
          <w:rFonts w:ascii="Arial Narrow" w:eastAsia="Arial" w:hAnsi="Arial Narrow" w:cs="Arial"/>
          <w:szCs w:val="20"/>
          <w:lang w:val="ru-RU" w:eastAsia="ru-RU" w:bidi="ar-SA"/>
        </w:rPr>
        <w:t>Гарантировать, где это возможно, что каждый гость может пользоваться своим снаряжением во время поездки. По возможности, гостей следует поощрять</w:t>
      </w:r>
      <w:r w:rsidR="00154EEA" w:rsidRPr="00154EEA">
        <w:rPr>
          <w:rFonts w:ascii="Arial Narrow" w:eastAsia="Arial" w:hAnsi="Arial Narrow" w:cs="Arial"/>
          <w:szCs w:val="20"/>
          <w:lang w:val="ru-RU" w:eastAsia="ru-RU" w:bidi="ar-SA"/>
        </w:rPr>
        <w:t xml:space="preserve"> приво</w:t>
      </w:r>
      <w:r w:rsidRPr="00154EEA">
        <w:rPr>
          <w:rFonts w:ascii="Arial Narrow" w:eastAsia="Arial" w:hAnsi="Arial Narrow" w:cs="Arial"/>
          <w:szCs w:val="20"/>
          <w:lang w:val="ru-RU" w:eastAsia="ru-RU" w:bidi="ar-SA"/>
        </w:rPr>
        <w:t>з</w:t>
      </w:r>
      <w:r w:rsidR="00154EEA" w:rsidRPr="00154EEA">
        <w:rPr>
          <w:rFonts w:ascii="Arial Narrow" w:eastAsia="Arial" w:hAnsi="Arial Narrow" w:cs="Arial"/>
          <w:szCs w:val="20"/>
          <w:lang w:val="ru-RU" w:eastAsia="ru-RU" w:bidi="ar-SA"/>
        </w:rPr>
        <w:t xml:space="preserve">ить </w:t>
      </w:r>
      <w:r w:rsidRPr="00154EEA">
        <w:rPr>
          <w:rFonts w:ascii="Arial Narrow" w:eastAsia="Arial" w:hAnsi="Arial Narrow" w:cs="Arial"/>
          <w:szCs w:val="20"/>
          <w:lang w:val="ru-RU" w:eastAsia="ru-RU" w:bidi="ar-SA"/>
        </w:rPr>
        <w:t>с собой собственное оборудование или снаряжение, например, велосипеды, лыжи и шлемы.</w:t>
      </w:r>
    </w:p>
    <w:p w:rsidR="008D5080" w:rsidRPr="0098014C" w:rsidRDefault="008D5080" w:rsidP="008D5080">
      <w:pPr>
        <w:pStyle w:val="a7"/>
        <w:suppressAutoHyphens w:val="0"/>
        <w:spacing w:line="292" w:lineRule="auto"/>
        <w:ind w:left="567" w:right="283"/>
        <w:contextualSpacing w:val="0"/>
        <w:jc w:val="both"/>
        <w:rPr>
          <w:rFonts w:ascii="Arial Narrow" w:eastAsia="Arial" w:hAnsi="Arial Narrow" w:cs="Arial"/>
          <w:szCs w:val="20"/>
          <w:lang w:val="ru-RU" w:eastAsia="ru-RU" w:bidi="ar-SA"/>
        </w:rPr>
      </w:pPr>
    </w:p>
    <w:p w:rsidR="00154EEA" w:rsidRDefault="008D5080" w:rsidP="00154EEA">
      <w:pPr>
        <w:pStyle w:val="a7"/>
        <w:numPr>
          <w:ilvl w:val="0"/>
          <w:numId w:val="16"/>
        </w:numPr>
        <w:suppressAutoHyphens w:val="0"/>
        <w:spacing w:line="292" w:lineRule="auto"/>
        <w:ind w:left="567" w:right="283" w:hanging="283"/>
        <w:contextualSpacing w:val="0"/>
        <w:jc w:val="both"/>
        <w:rPr>
          <w:rFonts w:ascii="Arial Narrow" w:eastAsia="Arial" w:hAnsi="Arial Narrow" w:cs="Arial"/>
          <w:szCs w:val="20"/>
          <w:lang w:val="ru-RU" w:eastAsia="ru-RU" w:bidi="ar-SA"/>
        </w:rPr>
      </w:pPr>
      <w:r w:rsidRPr="0098014C">
        <w:rPr>
          <w:rFonts w:ascii="Arial Narrow" w:eastAsia="Arial" w:hAnsi="Arial Narrow" w:cs="Arial"/>
          <w:szCs w:val="20"/>
          <w:lang w:val="ru-RU" w:eastAsia="ru-RU" w:bidi="ar-SA"/>
        </w:rPr>
        <w:t>Напом</w:t>
      </w:r>
      <w:r w:rsidR="00154EEA">
        <w:rPr>
          <w:rFonts w:ascii="Arial Narrow" w:eastAsia="Arial" w:hAnsi="Arial Narrow" w:cs="Arial"/>
          <w:szCs w:val="20"/>
          <w:lang w:val="ru-RU" w:eastAsia="ru-RU" w:bidi="ar-SA"/>
        </w:rPr>
        <w:t>ина</w:t>
      </w:r>
      <w:r w:rsidRPr="0098014C">
        <w:rPr>
          <w:rFonts w:ascii="Arial Narrow" w:eastAsia="Arial" w:hAnsi="Arial Narrow" w:cs="Arial"/>
          <w:szCs w:val="20"/>
          <w:lang w:val="ru-RU" w:eastAsia="ru-RU" w:bidi="ar-SA"/>
        </w:rPr>
        <w:t>ть гостям, что там, где есть риск падения в воду, не рекомендуется использовать маски для лица, например, на некоторых участках рафтинга</w:t>
      </w:r>
    </w:p>
    <w:p w:rsidR="008D5080" w:rsidRPr="00154EEA" w:rsidRDefault="008D5080" w:rsidP="00154EEA">
      <w:pPr>
        <w:pStyle w:val="a7"/>
        <w:numPr>
          <w:ilvl w:val="0"/>
          <w:numId w:val="16"/>
        </w:numPr>
        <w:suppressAutoHyphens w:val="0"/>
        <w:spacing w:line="292" w:lineRule="auto"/>
        <w:ind w:left="567" w:right="283" w:hanging="283"/>
        <w:contextualSpacing w:val="0"/>
        <w:jc w:val="both"/>
        <w:rPr>
          <w:rFonts w:ascii="Arial Narrow" w:eastAsia="Arial" w:hAnsi="Arial Narrow" w:cs="Arial"/>
          <w:szCs w:val="20"/>
          <w:lang w:val="ru-RU" w:eastAsia="ru-RU" w:bidi="ar-SA"/>
        </w:rPr>
      </w:pPr>
      <w:r w:rsidRPr="00154EEA">
        <w:rPr>
          <w:rFonts w:ascii="Arial Narrow" w:eastAsia="Arial" w:hAnsi="Arial Narrow" w:cs="Arial"/>
          <w:szCs w:val="20"/>
          <w:lang w:val="ru-RU" w:eastAsia="ru-RU" w:bidi="ar-SA"/>
        </w:rPr>
        <w:t>Во время сафари по дикой природе гостям напоминают, что нужно держаться подальше от дикой природы. Хотя было очень мало случаев передачи вируса от человека животному, очень мало научных данных или доказательств того, что люди не могут передавать вирус животным; такая передача может иметь разрушительные последствия для исчезающих видов.</w:t>
      </w:r>
    </w:p>
    <w:p w:rsidR="00807A97" w:rsidRPr="0098014C" w:rsidRDefault="00807A97" w:rsidP="008D5080">
      <w:pPr>
        <w:pStyle w:val="a7"/>
        <w:suppressAutoHyphens w:val="0"/>
        <w:spacing w:line="292" w:lineRule="auto"/>
        <w:ind w:left="567" w:right="283"/>
        <w:contextualSpacing w:val="0"/>
        <w:jc w:val="both"/>
        <w:rPr>
          <w:rFonts w:ascii="Arial Narrow" w:eastAsia="Arial" w:hAnsi="Arial Narrow" w:cs="Arial"/>
          <w:szCs w:val="20"/>
          <w:lang w:val="ru-RU" w:eastAsia="ru-RU" w:bidi="ar-SA"/>
        </w:rPr>
      </w:pPr>
    </w:p>
    <w:p w:rsidR="00807A97" w:rsidRPr="0098014C" w:rsidRDefault="00807A97">
      <w:pPr>
        <w:suppressAutoHyphens w:val="0"/>
        <w:spacing w:after="200" w:line="276" w:lineRule="auto"/>
        <w:rPr>
          <w:rFonts w:ascii="Arial Narrow" w:eastAsia="Arial" w:hAnsi="Arial Narrow"/>
          <w:lang w:val="ru-RU" w:eastAsia="ru-RU" w:bidi="ar-SA"/>
        </w:rPr>
      </w:pPr>
      <w:r w:rsidRPr="0098014C">
        <w:rPr>
          <w:rFonts w:ascii="Arial Narrow" w:eastAsia="Times New Roman" w:hAnsi="Arial Narrow" w:cs="Times New Roman"/>
          <w:noProof/>
          <w:lang w:val="ru-RU" w:eastAsia="ru-RU" w:bidi="ar-SA"/>
        </w:rPr>
        <w:drawing>
          <wp:anchor distT="0" distB="0" distL="114935" distR="114935" simplePos="0" relativeHeight="251654656" behindDoc="1" locked="0" layoutInCell="0" allowOverlap="1" wp14:anchorId="7E05810F" wp14:editId="34351250">
            <wp:simplePos x="0" y="0"/>
            <wp:positionH relativeFrom="column">
              <wp:posOffset>-177165</wp:posOffset>
            </wp:positionH>
            <wp:positionV relativeFrom="paragraph">
              <wp:posOffset>228600</wp:posOffset>
            </wp:positionV>
            <wp:extent cx="5901055" cy="2880995"/>
            <wp:effectExtent l="0" t="0" r="4445" b="0"/>
            <wp:wrapNone/>
            <wp:docPr id="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noChangeArrowheads="1"/>
                    </pic:cNvPicPr>
                  </pic:nvPicPr>
                  <pic:blipFill>
                    <a:blip r:embed="rId13"/>
                    <a:srcRect l="-3" t="-5" r="-3" b="-5"/>
                    <a:stretch>
                      <a:fillRect/>
                    </a:stretch>
                  </pic:blipFill>
                  <pic:spPr bwMode="auto">
                    <a:xfrm>
                      <a:off x="0" y="0"/>
                      <a:ext cx="5901055" cy="2880995"/>
                    </a:xfrm>
                    <a:prstGeom prst="rect">
                      <a:avLst/>
                    </a:prstGeom>
                  </pic:spPr>
                </pic:pic>
              </a:graphicData>
            </a:graphic>
            <wp14:sizeRelH relativeFrom="margin">
              <wp14:pctWidth>0</wp14:pctWidth>
            </wp14:sizeRelH>
            <wp14:sizeRelV relativeFrom="margin">
              <wp14:pctHeight>0</wp14:pctHeight>
            </wp14:sizeRelV>
          </wp:anchor>
        </w:drawing>
      </w:r>
      <w:r w:rsidRPr="0098014C">
        <w:rPr>
          <w:rFonts w:ascii="Arial Narrow" w:eastAsia="Arial" w:hAnsi="Arial Narrow"/>
          <w:lang w:val="ru-RU" w:eastAsia="ru-RU" w:bidi="ar-SA"/>
        </w:rPr>
        <w:br w:type="page"/>
      </w:r>
    </w:p>
    <w:p w:rsidR="00807A97" w:rsidRPr="0098014C" w:rsidRDefault="00807A97" w:rsidP="00807A97">
      <w:pPr>
        <w:spacing w:line="0" w:lineRule="atLeast"/>
        <w:rPr>
          <w:rFonts w:ascii="Arial Narrow" w:eastAsia="Arial" w:hAnsi="Arial Narrow"/>
          <w:b/>
          <w:sz w:val="48"/>
          <w:lang w:val="ru-RU"/>
        </w:rPr>
      </w:pPr>
      <w:r w:rsidRPr="0098014C">
        <w:rPr>
          <w:rFonts w:ascii="Arial Narrow" w:eastAsia="Arial" w:hAnsi="Arial Narrow"/>
          <w:b/>
          <w:sz w:val="48"/>
          <w:lang w:val="ru-RU"/>
        </w:rPr>
        <w:t>3. ВОССТАНОВЛЕНИЕ ДОВЕРИЯ И УВЕРЕННОСТИ</w:t>
      </w:r>
    </w:p>
    <w:p w:rsidR="00807A97" w:rsidRPr="0098014C" w:rsidRDefault="00807A97" w:rsidP="00807A97">
      <w:pPr>
        <w:suppressAutoHyphens w:val="0"/>
        <w:spacing w:line="261" w:lineRule="exact"/>
        <w:jc w:val="both"/>
        <w:rPr>
          <w:rFonts w:ascii="Arial Narrow" w:eastAsia="Arial" w:hAnsi="Arial Narrow"/>
          <w:b/>
          <w:lang w:val="ru-RU" w:eastAsia="ru-RU" w:bidi="ar-SA"/>
        </w:rPr>
      </w:pPr>
      <w:r w:rsidRPr="0098014C">
        <w:rPr>
          <w:rFonts w:ascii="Arial Narrow" w:eastAsia="Arial" w:hAnsi="Arial Narrow"/>
          <w:b/>
          <w:lang w:val="ru-RU" w:eastAsia="ru-RU" w:bidi="ar-SA"/>
        </w:rPr>
        <w:t>Поскольку компании приключенческого туризма работают над повышением доверия и уверенности за счет прозрачности и общения с гостями, они должны:</w:t>
      </w:r>
    </w:p>
    <w:p w:rsidR="00154EEA" w:rsidRPr="00154EEA" w:rsidRDefault="00154EEA" w:rsidP="00154EEA">
      <w:pPr>
        <w:numPr>
          <w:ilvl w:val="0"/>
          <w:numId w:val="21"/>
        </w:numPr>
        <w:tabs>
          <w:tab w:val="left" w:pos="426"/>
        </w:tabs>
        <w:suppressAutoHyphens w:val="0"/>
        <w:spacing w:line="319" w:lineRule="auto"/>
        <w:ind w:left="426" w:right="-1" w:hanging="426"/>
        <w:jc w:val="both"/>
        <w:rPr>
          <w:rFonts w:ascii="Arial Narrow" w:eastAsia="Arial" w:hAnsi="Arial Narrow"/>
          <w:sz w:val="19"/>
          <w:lang w:val="ru-RU"/>
        </w:rPr>
      </w:pPr>
      <w:proofErr w:type="spellStart"/>
      <w:r w:rsidRPr="00A6767B">
        <w:rPr>
          <w:rFonts w:ascii="Arial Narrow" w:eastAsia="Arial" w:hAnsi="Arial Narrow"/>
          <w:sz w:val="19"/>
          <w:lang w:val="ky-KG"/>
        </w:rPr>
        <w:t>Предоставлять</w:t>
      </w:r>
      <w:proofErr w:type="spellEnd"/>
      <w:r w:rsidRPr="00154EEA">
        <w:rPr>
          <w:rFonts w:ascii="Arial Narrow" w:eastAsia="Arial" w:hAnsi="Arial Narrow"/>
          <w:sz w:val="19"/>
          <w:lang w:val="ru-RU"/>
        </w:rPr>
        <w:t xml:space="preserve"> четкую, последовательную и актуальную информацию для клиентов о новых протоколах здравоохранения и гигиены через организационные каналы, как в цифровом формате, так и в </w:t>
      </w:r>
      <w:proofErr w:type="spellStart"/>
      <w:r w:rsidRPr="00154EEA">
        <w:rPr>
          <w:rFonts w:ascii="Arial Narrow" w:eastAsia="Arial" w:hAnsi="Arial Narrow"/>
          <w:sz w:val="19"/>
          <w:lang w:val="ru-RU"/>
        </w:rPr>
        <w:t>оффлайн</w:t>
      </w:r>
      <w:proofErr w:type="spellEnd"/>
      <w:r w:rsidRPr="00154EEA">
        <w:rPr>
          <w:rFonts w:ascii="Arial Narrow" w:eastAsia="Arial" w:hAnsi="Arial Narrow"/>
          <w:sz w:val="19"/>
          <w:lang w:val="ru-RU"/>
        </w:rPr>
        <w:t xml:space="preserve"> формате. Работать с поставщиками над внедрением четких указателей (постеров), в которых говорится об улучшенных протоколах и рекомендациях гигиены и уборки без физического контакта.</w:t>
      </w:r>
    </w:p>
    <w:p w:rsidR="00154EEA" w:rsidRDefault="00154EEA" w:rsidP="00154EEA">
      <w:pPr>
        <w:numPr>
          <w:ilvl w:val="0"/>
          <w:numId w:val="21"/>
        </w:numPr>
        <w:tabs>
          <w:tab w:val="left" w:pos="426"/>
        </w:tabs>
        <w:suppressAutoHyphens w:val="0"/>
        <w:spacing w:line="319" w:lineRule="auto"/>
        <w:ind w:left="426" w:right="-1" w:hanging="426"/>
        <w:jc w:val="both"/>
        <w:rPr>
          <w:rFonts w:ascii="Arial Narrow" w:eastAsia="Arial" w:hAnsi="Arial Narrow"/>
          <w:sz w:val="19"/>
        </w:rPr>
      </w:pPr>
      <w:r w:rsidRPr="00154EEA">
        <w:rPr>
          <w:rFonts w:ascii="Arial Narrow" w:eastAsia="Arial" w:hAnsi="Arial Narrow"/>
          <w:sz w:val="19"/>
          <w:lang w:val="ru-RU"/>
        </w:rPr>
        <w:t xml:space="preserve">Ознакомить гостей перед поездкой, по возможности лично, с инструкциями на основе рекомендаций органов здравоохранения, которые включают в себя правила ношение масок, рекомендации по гигиене рук и недопущение физического контакта. </w:t>
      </w:r>
      <w:proofErr w:type="spellStart"/>
      <w:r w:rsidRPr="0051366B">
        <w:rPr>
          <w:rFonts w:ascii="Arial Narrow" w:eastAsia="Arial" w:hAnsi="Arial Narrow"/>
          <w:sz w:val="19"/>
        </w:rPr>
        <w:t>Убедиться</w:t>
      </w:r>
      <w:proofErr w:type="spellEnd"/>
      <w:r w:rsidRPr="0051366B">
        <w:rPr>
          <w:rFonts w:ascii="Arial Narrow" w:eastAsia="Arial" w:hAnsi="Arial Narrow"/>
          <w:sz w:val="19"/>
        </w:rPr>
        <w:t xml:space="preserve">, </w:t>
      </w:r>
      <w:proofErr w:type="spellStart"/>
      <w:r w:rsidRPr="0051366B">
        <w:rPr>
          <w:rFonts w:ascii="Arial Narrow" w:eastAsia="Arial" w:hAnsi="Arial Narrow"/>
          <w:sz w:val="19"/>
        </w:rPr>
        <w:t>что</w:t>
      </w:r>
      <w:proofErr w:type="spellEnd"/>
      <w:r w:rsidRPr="0051366B">
        <w:rPr>
          <w:rFonts w:ascii="Arial Narrow" w:eastAsia="Arial" w:hAnsi="Arial Narrow"/>
          <w:sz w:val="19"/>
        </w:rPr>
        <w:t xml:space="preserve"> </w:t>
      </w:r>
      <w:proofErr w:type="spellStart"/>
      <w:r w:rsidRPr="0051366B">
        <w:rPr>
          <w:rFonts w:ascii="Arial Narrow" w:eastAsia="Arial" w:hAnsi="Arial Narrow"/>
          <w:sz w:val="19"/>
        </w:rPr>
        <w:t>гости</w:t>
      </w:r>
      <w:proofErr w:type="spellEnd"/>
      <w:r w:rsidRPr="0051366B">
        <w:rPr>
          <w:rFonts w:ascii="Arial Narrow" w:eastAsia="Arial" w:hAnsi="Arial Narrow"/>
          <w:sz w:val="19"/>
        </w:rPr>
        <w:t xml:space="preserve"> </w:t>
      </w:r>
      <w:proofErr w:type="spellStart"/>
      <w:r w:rsidRPr="0051366B">
        <w:rPr>
          <w:rFonts w:ascii="Arial Narrow" w:eastAsia="Arial" w:hAnsi="Arial Narrow"/>
          <w:sz w:val="19"/>
        </w:rPr>
        <w:t>ознакомились</w:t>
      </w:r>
      <w:proofErr w:type="spellEnd"/>
      <w:r w:rsidRPr="0051366B">
        <w:rPr>
          <w:rFonts w:ascii="Arial Narrow" w:eastAsia="Arial" w:hAnsi="Arial Narrow"/>
          <w:sz w:val="19"/>
        </w:rPr>
        <w:t xml:space="preserve"> с </w:t>
      </w:r>
      <w:proofErr w:type="spellStart"/>
      <w:r w:rsidRPr="0051366B">
        <w:rPr>
          <w:rFonts w:ascii="Arial Narrow" w:eastAsia="Arial" w:hAnsi="Arial Narrow"/>
          <w:sz w:val="19"/>
        </w:rPr>
        <w:t>рекомендациями</w:t>
      </w:r>
      <w:proofErr w:type="spellEnd"/>
      <w:r w:rsidRPr="0051366B">
        <w:rPr>
          <w:rFonts w:ascii="Arial Narrow" w:eastAsia="Arial" w:hAnsi="Arial Narrow"/>
          <w:sz w:val="19"/>
        </w:rPr>
        <w:t xml:space="preserve">. </w:t>
      </w:r>
    </w:p>
    <w:p w:rsidR="00154EEA" w:rsidRPr="00154EEA" w:rsidRDefault="00154EEA" w:rsidP="00154EEA">
      <w:pPr>
        <w:numPr>
          <w:ilvl w:val="0"/>
          <w:numId w:val="21"/>
        </w:numPr>
        <w:tabs>
          <w:tab w:val="left" w:pos="426"/>
        </w:tabs>
        <w:suppressAutoHyphens w:val="0"/>
        <w:spacing w:line="319" w:lineRule="auto"/>
        <w:ind w:left="426" w:right="-1" w:hanging="426"/>
        <w:jc w:val="both"/>
        <w:rPr>
          <w:rFonts w:ascii="Arial Narrow" w:eastAsia="Arial" w:hAnsi="Arial Narrow"/>
          <w:sz w:val="19"/>
          <w:lang w:val="ru-RU"/>
        </w:rPr>
      </w:pPr>
      <w:r w:rsidRPr="00154EEA">
        <w:rPr>
          <w:rFonts w:ascii="Arial Narrow" w:eastAsia="Arial" w:hAnsi="Arial Narrow"/>
          <w:sz w:val="19"/>
          <w:lang w:val="ru-RU"/>
        </w:rPr>
        <w:t>Сообщить гостям, что они могут в любое время обращаться к вам за поддержкой. Персонал, обслуживающий гостей, должен быть обучен и подготовлен к тому, чтобы отвечать на вопросы, уметь решать различные проблемы и находить выход из форс-мажорных ситуаций, когда гости не соблюдают правила гигиены.</w:t>
      </w:r>
    </w:p>
    <w:p w:rsidR="00807A97" w:rsidRPr="00154EEA" w:rsidRDefault="00154EEA" w:rsidP="00154EEA">
      <w:pPr>
        <w:numPr>
          <w:ilvl w:val="0"/>
          <w:numId w:val="21"/>
        </w:numPr>
        <w:tabs>
          <w:tab w:val="left" w:pos="426"/>
        </w:tabs>
        <w:suppressAutoHyphens w:val="0"/>
        <w:spacing w:line="319" w:lineRule="auto"/>
        <w:ind w:left="426" w:right="-1" w:hanging="426"/>
        <w:jc w:val="both"/>
        <w:rPr>
          <w:rFonts w:ascii="Arial Narrow" w:eastAsia="Arial" w:hAnsi="Arial Narrow"/>
          <w:sz w:val="19"/>
          <w:lang w:val="ru-RU"/>
        </w:rPr>
      </w:pPr>
      <w:r w:rsidRPr="00154EEA">
        <w:rPr>
          <w:rFonts w:ascii="Arial Narrow" w:eastAsia="Arial" w:hAnsi="Arial Narrow"/>
          <w:sz w:val="19"/>
          <w:lang w:val="ru-RU"/>
        </w:rPr>
        <w:t>Продвигать мобильные приложения для отслеживания контактов, если этого требует местное законодательство</w:t>
      </w:r>
    </w:p>
    <w:p w:rsidR="00807A97" w:rsidRPr="0098014C" w:rsidRDefault="00807A97" w:rsidP="00807A97">
      <w:pPr>
        <w:spacing w:line="0" w:lineRule="atLeast"/>
        <w:rPr>
          <w:rFonts w:ascii="Arial Narrow" w:eastAsia="Arial" w:hAnsi="Arial Narrow"/>
          <w:b/>
          <w:sz w:val="48"/>
          <w:lang w:val="ru-RU"/>
        </w:rPr>
      </w:pPr>
      <w:r w:rsidRPr="0098014C">
        <w:rPr>
          <w:rFonts w:ascii="Arial Narrow" w:eastAsia="Arial" w:hAnsi="Arial Narrow"/>
          <w:b/>
          <w:sz w:val="48"/>
          <w:lang w:val="ru-RU"/>
        </w:rPr>
        <w:t>4. ОСУЩЕСТВЛЕНИЕ БЛАГОПРИЯТНОЙ ПОЛИТИКИ</w:t>
      </w:r>
    </w:p>
    <w:p w:rsidR="00154EEA" w:rsidRPr="00BE32B5" w:rsidRDefault="00154EEA" w:rsidP="00154EEA">
      <w:pPr>
        <w:spacing w:line="302" w:lineRule="auto"/>
        <w:ind w:right="560"/>
        <w:rPr>
          <w:rFonts w:ascii="Arial Narrow" w:eastAsia="Arial" w:hAnsi="Arial Narrow"/>
          <w:b/>
          <w:lang w:val="ru-RU"/>
        </w:rPr>
      </w:pPr>
      <w:r w:rsidRPr="00154EEA">
        <w:rPr>
          <w:rFonts w:ascii="Arial Narrow" w:eastAsia="Arial" w:hAnsi="Arial Narrow"/>
          <w:b/>
          <w:lang w:val="ru-RU"/>
        </w:rPr>
        <w:t xml:space="preserve">По мере того, как туроператоры работают над восстановлением, важно, чтобы стимулирующая политика проводилась на правительственном уровне. </w:t>
      </w:r>
      <w:r>
        <w:rPr>
          <w:rFonts w:ascii="Arial Narrow" w:eastAsia="Arial" w:hAnsi="Arial Narrow"/>
          <w:b/>
          <w:lang w:val="ru-RU"/>
        </w:rPr>
        <w:t>Компании приключенческого туризма</w:t>
      </w:r>
      <w:r w:rsidRPr="00154EEA">
        <w:rPr>
          <w:rFonts w:ascii="Arial Narrow" w:eastAsia="Arial" w:hAnsi="Arial Narrow"/>
          <w:b/>
          <w:lang w:val="ru-RU"/>
        </w:rPr>
        <w:t xml:space="preserve"> </w:t>
      </w:r>
      <w:r w:rsidRPr="00BE32B5">
        <w:rPr>
          <w:rFonts w:ascii="Arial Narrow" w:eastAsia="Arial" w:hAnsi="Arial Narrow"/>
          <w:b/>
          <w:lang w:val="ru-RU"/>
        </w:rPr>
        <w:t>призывают правительства:</w:t>
      </w:r>
    </w:p>
    <w:p w:rsidR="00154EEA" w:rsidRPr="00154EEA" w:rsidRDefault="00154EEA" w:rsidP="00154EEA">
      <w:pPr>
        <w:numPr>
          <w:ilvl w:val="0"/>
          <w:numId w:val="13"/>
        </w:numPr>
        <w:tabs>
          <w:tab w:val="clear" w:pos="0"/>
          <w:tab w:val="left" w:pos="360"/>
          <w:tab w:val="num" w:pos="426"/>
        </w:tabs>
        <w:suppressAutoHyphens w:val="0"/>
        <w:spacing w:line="360" w:lineRule="auto"/>
        <w:ind w:left="426" w:right="560" w:hanging="426"/>
        <w:rPr>
          <w:rFonts w:ascii="Arial Narrow" w:eastAsia="Arial" w:hAnsi="Arial Narrow"/>
          <w:lang w:val="ru-RU"/>
        </w:rPr>
      </w:pPr>
      <w:r w:rsidRPr="00BE32B5">
        <w:rPr>
          <w:rFonts w:ascii="Arial Narrow" w:eastAsia="Arial" w:hAnsi="Arial Narrow"/>
          <w:lang w:val="ru-RU"/>
        </w:rPr>
        <w:t xml:space="preserve">Сотрудничать с представителями отрасли и другими правительствами по мере </w:t>
      </w:r>
      <w:r w:rsidRPr="00154EEA">
        <w:rPr>
          <w:rFonts w:ascii="Arial Narrow" w:eastAsia="Arial" w:hAnsi="Arial Narrow"/>
          <w:lang w:val="ru-RU"/>
        </w:rPr>
        <w:t>разработки новых правил для трансграничных поездок и заранее объявлять о них.</w:t>
      </w:r>
    </w:p>
    <w:p w:rsidR="00154EEA" w:rsidRPr="00154EEA" w:rsidRDefault="00154EEA" w:rsidP="00154EEA">
      <w:pPr>
        <w:numPr>
          <w:ilvl w:val="0"/>
          <w:numId w:val="13"/>
        </w:numPr>
        <w:tabs>
          <w:tab w:val="left" w:pos="360"/>
        </w:tabs>
        <w:suppressAutoHyphens w:val="0"/>
        <w:spacing w:line="360" w:lineRule="auto"/>
        <w:ind w:right="560"/>
        <w:rPr>
          <w:rFonts w:ascii="Arial Narrow" w:eastAsia="Arial" w:hAnsi="Arial Narrow"/>
          <w:lang w:val="ru-RU"/>
        </w:rPr>
      </w:pPr>
      <w:r w:rsidRPr="00154EEA">
        <w:rPr>
          <w:rFonts w:ascii="Arial Narrow" w:eastAsia="Arial" w:hAnsi="Arial Narrow"/>
          <w:lang w:val="ru-RU"/>
        </w:rPr>
        <w:t>Оказывать финансовую помощь сектору за счет снижения налогов и сборов, для стимулирования спроса.</w:t>
      </w:r>
    </w:p>
    <w:p w:rsidR="00154EEA" w:rsidRPr="00154EEA" w:rsidRDefault="00154EEA" w:rsidP="00154EEA">
      <w:pPr>
        <w:numPr>
          <w:ilvl w:val="0"/>
          <w:numId w:val="13"/>
        </w:numPr>
        <w:tabs>
          <w:tab w:val="left" w:pos="360"/>
        </w:tabs>
        <w:suppressAutoHyphens w:val="0"/>
        <w:spacing w:line="360" w:lineRule="auto"/>
        <w:rPr>
          <w:rFonts w:ascii="Arial Narrow" w:eastAsia="Arial" w:hAnsi="Arial Narrow"/>
          <w:lang w:val="ru-RU"/>
        </w:rPr>
      </w:pPr>
      <w:r w:rsidRPr="00154EEA">
        <w:rPr>
          <w:rFonts w:ascii="Arial Narrow" w:eastAsia="Arial" w:hAnsi="Arial Narrow"/>
          <w:lang w:val="ru-RU"/>
        </w:rPr>
        <w:t>Стимулировать и оказывать прямую поддержку развитию путешествий и туризма.</w:t>
      </w:r>
    </w:p>
    <w:p w:rsidR="00154EEA" w:rsidRPr="00154EEA" w:rsidRDefault="00154EEA" w:rsidP="00154EEA">
      <w:pPr>
        <w:numPr>
          <w:ilvl w:val="0"/>
          <w:numId w:val="13"/>
        </w:numPr>
        <w:tabs>
          <w:tab w:val="left" w:pos="360"/>
        </w:tabs>
        <w:suppressAutoHyphens w:val="0"/>
        <w:spacing w:line="360" w:lineRule="auto"/>
        <w:rPr>
          <w:rFonts w:ascii="Arial Narrow" w:eastAsia="Arial" w:hAnsi="Arial Narrow"/>
          <w:lang w:val="ru-RU"/>
        </w:rPr>
      </w:pPr>
      <w:r w:rsidRPr="00154EEA">
        <w:rPr>
          <w:rFonts w:ascii="Arial Narrow" w:eastAsia="Arial" w:hAnsi="Arial Narrow"/>
          <w:lang w:val="ru-RU"/>
        </w:rPr>
        <w:t xml:space="preserve">Улучшать продвижение </w:t>
      </w:r>
      <w:proofErr w:type="spellStart"/>
      <w:r w:rsidRPr="00154EEA">
        <w:rPr>
          <w:rFonts w:ascii="Arial Narrow" w:eastAsia="Arial" w:hAnsi="Arial Narrow"/>
          <w:lang w:val="ru-RU"/>
        </w:rPr>
        <w:t>дестинаций</w:t>
      </w:r>
      <w:proofErr w:type="spellEnd"/>
      <w:r w:rsidRPr="00154EEA">
        <w:rPr>
          <w:rFonts w:ascii="Arial Narrow" w:eastAsia="Arial" w:hAnsi="Arial Narrow"/>
          <w:lang w:val="ru-RU"/>
        </w:rPr>
        <w:t xml:space="preserve"> для увеличения спроса как на внутреннем, так и на международном уровне.</w:t>
      </w:r>
    </w:p>
    <w:p w:rsidR="00807A97" w:rsidRDefault="00154EEA" w:rsidP="00154EEA">
      <w:pPr>
        <w:numPr>
          <w:ilvl w:val="0"/>
          <w:numId w:val="13"/>
        </w:numPr>
        <w:tabs>
          <w:tab w:val="left" w:pos="360"/>
        </w:tabs>
        <w:suppressAutoHyphens w:val="0"/>
        <w:spacing w:line="360" w:lineRule="auto"/>
        <w:rPr>
          <w:rFonts w:ascii="Arial Narrow" w:eastAsia="Arial" w:hAnsi="Arial Narrow"/>
          <w:lang w:val="ru-RU"/>
        </w:rPr>
      </w:pPr>
      <w:r w:rsidRPr="00154EEA">
        <w:rPr>
          <w:rFonts w:ascii="Arial Narrow" w:eastAsia="Arial" w:hAnsi="Arial Narrow"/>
          <w:lang w:val="ru-RU"/>
        </w:rPr>
        <w:t>Рассмотреть возможность упрощения визового режима и безвизового въезда для путешественников</w:t>
      </w:r>
    </w:p>
    <w:p w:rsidR="00BE32B5" w:rsidRDefault="00BE32B5" w:rsidP="00BE32B5">
      <w:pPr>
        <w:tabs>
          <w:tab w:val="left" w:pos="360"/>
        </w:tabs>
        <w:suppressAutoHyphens w:val="0"/>
        <w:spacing w:line="360" w:lineRule="auto"/>
        <w:rPr>
          <w:rFonts w:ascii="Arial Narrow" w:eastAsia="Arial" w:hAnsi="Arial Narrow"/>
          <w:lang w:val="ru-RU"/>
        </w:rPr>
      </w:pPr>
      <w:r w:rsidRPr="0098014C">
        <w:rPr>
          <w:rFonts w:ascii="Arial Narrow" w:eastAsia="Times New Roman" w:hAnsi="Arial Narrow" w:cs="Times New Roman"/>
          <w:noProof/>
          <w:lang w:val="ru-RU" w:eastAsia="ru-RU" w:bidi="ar-SA"/>
        </w:rPr>
        <w:drawing>
          <wp:anchor distT="0" distB="0" distL="114935" distR="114935" simplePos="0" relativeHeight="251657728" behindDoc="1" locked="0" layoutInCell="0" allowOverlap="1" wp14:anchorId="574AE5F6" wp14:editId="6F64E309">
            <wp:simplePos x="0" y="0"/>
            <wp:positionH relativeFrom="column">
              <wp:posOffset>944179</wp:posOffset>
            </wp:positionH>
            <wp:positionV relativeFrom="paragraph">
              <wp:posOffset>6350</wp:posOffset>
            </wp:positionV>
            <wp:extent cx="3551763" cy="1675636"/>
            <wp:effectExtent l="0" t="0" r="0" b="1270"/>
            <wp:wrapNone/>
            <wp:docPr id="1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
                    <pic:cNvPicPr>
                      <a:picLocks noChangeAspect="1" noChangeArrowheads="1"/>
                    </pic:cNvPicPr>
                  </pic:nvPicPr>
                  <pic:blipFill rotWithShape="1">
                    <a:blip r:embed="rId14"/>
                    <a:srcRect l="-3" t="-3" r="-3" b="4460"/>
                    <a:stretch/>
                  </pic:blipFill>
                  <pic:spPr bwMode="auto">
                    <a:xfrm>
                      <a:off x="0" y="0"/>
                      <a:ext cx="3551763" cy="1675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32B5" w:rsidRDefault="00BE32B5" w:rsidP="00BE32B5">
      <w:pPr>
        <w:tabs>
          <w:tab w:val="left" w:pos="360"/>
        </w:tabs>
        <w:suppressAutoHyphens w:val="0"/>
        <w:spacing w:line="360" w:lineRule="auto"/>
        <w:rPr>
          <w:rFonts w:ascii="Arial Narrow" w:eastAsia="Arial" w:hAnsi="Arial Narrow"/>
          <w:lang w:val="ru-RU"/>
        </w:rPr>
      </w:pPr>
    </w:p>
    <w:p w:rsidR="00BE32B5" w:rsidRDefault="00BE32B5" w:rsidP="00BE32B5">
      <w:pPr>
        <w:tabs>
          <w:tab w:val="left" w:pos="360"/>
        </w:tabs>
        <w:suppressAutoHyphens w:val="0"/>
        <w:spacing w:line="360" w:lineRule="auto"/>
        <w:rPr>
          <w:rFonts w:ascii="Arial Narrow" w:eastAsia="Arial" w:hAnsi="Arial Narrow"/>
          <w:lang w:val="ru-RU"/>
        </w:rPr>
      </w:pPr>
    </w:p>
    <w:p w:rsidR="00BE32B5" w:rsidRDefault="00BE32B5" w:rsidP="00BE32B5">
      <w:pPr>
        <w:tabs>
          <w:tab w:val="left" w:pos="360"/>
        </w:tabs>
        <w:suppressAutoHyphens w:val="0"/>
        <w:spacing w:line="360" w:lineRule="auto"/>
        <w:rPr>
          <w:rFonts w:ascii="Arial Narrow" w:eastAsia="Arial" w:hAnsi="Arial Narrow"/>
          <w:lang w:val="ru-RU"/>
        </w:rPr>
      </w:pPr>
    </w:p>
    <w:p w:rsidR="00BE32B5" w:rsidRDefault="00BE32B5" w:rsidP="00BE32B5">
      <w:pPr>
        <w:tabs>
          <w:tab w:val="left" w:pos="360"/>
        </w:tabs>
        <w:suppressAutoHyphens w:val="0"/>
        <w:spacing w:line="360" w:lineRule="auto"/>
        <w:rPr>
          <w:rFonts w:ascii="Arial Narrow" w:eastAsia="Arial" w:hAnsi="Arial Narrow"/>
          <w:lang w:val="ru-RU"/>
        </w:rPr>
      </w:pPr>
    </w:p>
    <w:p w:rsidR="00BE32B5" w:rsidRDefault="00BE32B5" w:rsidP="00BE32B5">
      <w:pPr>
        <w:tabs>
          <w:tab w:val="left" w:pos="360"/>
        </w:tabs>
        <w:suppressAutoHyphens w:val="0"/>
        <w:spacing w:line="360" w:lineRule="auto"/>
        <w:rPr>
          <w:rFonts w:ascii="Arial Narrow" w:eastAsia="Arial" w:hAnsi="Arial Narrow"/>
          <w:lang w:val="ru-RU"/>
        </w:rPr>
      </w:pPr>
    </w:p>
    <w:p w:rsidR="00BE32B5" w:rsidRDefault="00BE32B5" w:rsidP="00BE32B5">
      <w:pPr>
        <w:tabs>
          <w:tab w:val="left" w:pos="360"/>
        </w:tabs>
        <w:suppressAutoHyphens w:val="0"/>
        <w:spacing w:line="360" w:lineRule="auto"/>
        <w:rPr>
          <w:rFonts w:ascii="Arial Narrow" w:eastAsia="Arial" w:hAnsi="Arial Narrow"/>
          <w:lang w:val="ru-RU"/>
        </w:rPr>
      </w:pPr>
    </w:p>
    <w:p w:rsidR="00BE32B5" w:rsidRDefault="00BE32B5" w:rsidP="00BE32B5">
      <w:pPr>
        <w:tabs>
          <w:tab w:val="left" w:pos="360"/>
        </w:tabs>
        <w:suppressAutoHyphens w:val="0"/>
        <w:spacing w:line="360" w:lineRule="auto"/>
        <w:rPr>
          <w:rFonts w:ascii="Arial Narrow" w:eastAsia="Arial" w:hAnsi="Arial Narrow"/>
          <w:lang w:val="ru-RU"/>
        </w:rPr>
      </w:pPr>
    </w:p>
    <w:p w:rsidR="00BE32B5" w:rsidRPr="0098014C" w:rsidRDefault="00BE32B5" w:rsidP="00807A97">
      <w:pPr>
        <w:spacing w:line="0" w:lineRule="atLeast"/>
        <w:jc w:val="right"/>
        <w:rPr>
          <w:rFonts w:ascii="Arial Narrow" w:eastAsia="Times New Roman" w:hAnsi="Arial Narrow" w:cs="Times New Roman"/>
          <w:lang w:val="ru-RU"/>
        </w:rPr>
      </w:pPr>
    </w:p>
    <w:p w:rsidR="00807A97" w:rsidRPr="0098014C" w:rsidRDefault="00807A97" w:rsidP="00807A97">
      <w:pPr>
        <w:spacing w:line="0" w:lineRule="atLeast"/>
        <w:rPr>
          <w:rFonts w:ascii="Arial Narrow" w:eastAsia="Arial" w:hAnsi="Arial Narrow"/>
          <w:b/>
          <w:sz w:val="48"/>
          <w:lang w:val="ru-RU"/>
        </w:rPr>
      </w:pPr>
      <w:r w:rsidRPr="0098014C">
        <w:rPr>
          <w:rFonts w:ascii="Arial Narrow" w:eastAsia="Arial" w:hAnsi="Arial Narrow"/>
          <w:b/>
          <w:sz w:val="48"/>
          <w:lang w:val="ru-RU"/>
        </w:rPr>
        <w:t>ДАЛЬНЕЙШАЯ ИНФОРМАЦИЯ</w:t>
      </w:r>
    </w:p>
    <w:p w:rsidR="00807A97" w:rsidRDefault="002825F0" w:rsidP="00807A97">
      <w:pPr>
        <w:spacing w:line="254" w:lineRule="auto"/>
        <w:ind w:right="560"/>
        <w:jc w:val="both"/>
        <w:rPr>
          <w:rStyle w:val="a8"/>
          <w:rFonts w:ascii="Arial Narrow" w:eastAsia="Arial" w:hAnsi="Arial Narrow"/>
          <w:lang w:val="ru-RU"/>
        </w:rPr>
      </w:pPr>
      <w:r>
        <w:fldChar w:fldCharType="begin"/>
      </w:r>
      <w:r w:rsidRPr="006C740B">
        <w:rPr>
          <w:lang w:val="ru-RU"/>
        </w:rPr>
        <w:instrText xml:space="preserve"> </w:instrText>
      </w:r>
      <w:r>
        <w:instrText>HYPERLINK</w:instrText>
      </w:r>
      <w:r w:rsidRPr="006C740B">
        <w:rPr>
          <w:lang w:val="ru-RU"/>
        </w:rPr>
        <w:instrText xml:space="preserve"> "</w:instrText>
      </w:r>
      <w:r>
        <w:instrText>https</w:instrText>
      </w:r>
      <w:r w:rsidRPr="006C740B">
        <w:rPr>
          <w:lang w:val="ru-RU"/>
        </w:rPr>
        <w:instrText>://</w:instrText>
      </w:r>
      <w:r>
        <w:instrText>www</w:instrText>
      </w:r>
      <w:r w:rsidRPr="006C740B">
        <w:rPr>
          <w:lang w:val="ru-RU"/>
        </w:rPr>
        <w:instrText>.</w:instrText>
      </w:r>
      <w:r>
        <w:instrText>adventuretravel</w:instrText>
      </w:r>
      <w:r w:rsidRPr="006C740B">
        <w:rPr>
          <w:lang w:val="ru-RU"/>
        </w:rPr>
        <w:instrText>.</w:instrText>
      </w:r>
      <w:r>
        <w:instrText>biz</w:instrText>
      </w:r>
      <w:r w:rsidRPr="006C740B">
        <w:rPr>
          <w:lang w:val="ru-RU"/>
        </w:rPr>
        <w:instrText>/</w:instrText>
      </w:r>
      <w:r>
        <w:instrText>COVID</w:instrText>
      </w:r>
      <w:r w:rsidRPr="006C740B">
        <w:rPr>
          <w:lang w:val="ru-RU"/>
        </w:rPr>
        <w:instrText>19</w:instrText>
      </w:r>
      <w:r>
        <w:instrText>guidelines</w:instrText>
      </w:r>
      <w:r w:rsidRPr="006C740B">
        <w:rPr>
          <w:lang w:val="ru-RU"/>
        </w:rPr>
        <w:instrText>/" \</w:instrText>
      </w:r>
      <w:r>
        <w:instrText>h</w:instrText>
      </w:r>
      <w:r w:rsidRPr="006C740B">
        <w:rPr>
          <w:lang w:val="ru-RU"/>
        </w:rPr>
        <w:instrText xml:space="preserve"> </w:instrText>
      </w:r>
      <w:r>
        <w:fldChar w:fldCharType="separate"/>
      </w:r>
      <w:r w:rsidR="00807A97" w:rsidRPr="0098014C">
        <w:rPr>
          <w:rStyle w:val="a8"/>
          <w:rFonts w:ascii="Arial Narrow" w:eastAsia="Arial" w:hAnsi="Arial Narrow"/>
          <w:lang w:val="ru-RU"/>
        </w:rPr>
        <w:t>Торговая ассоциация приключенческого туризма (</w:t>
      </w:r>
      <w:r w:rsidR="00807A97" w:rsidRPr="0098014C">
        <w:rPr>
          <w:rStyle w:val="a8"/>
          <w:rFonts w:ascii="Arial Narrow" w:eastAsia="Arial" w:hAnsi="Arial Narrow"/>
        </w:rPr>
        <w:t>ATTA</w:t>
      </w:r>
      <w:r w:rsidR="00807A97" w:rsidRPr="0098014C">
        <w:rPr>
          <w:rStyle w:val="a8"/>
          <w:rFonts w:ascii="Arial Narrow" w:eastAsia="Arial" w:hAnsi="Arial Narrow"/>
          <w:lang w:val="ru-RU"/>
        </w:rPr>
        <w:t>) разработала специальные инструкции по охране труда и технике безопасности, ориентированные на различные типы</w:t>
      </w:r>
      <w:r>
        <w:rPr>
          <w:rStyle w:val="a8"/>
          <w:rFonts w:ascii="Arial Narrow" w:eastAsia="Arial" w:hAnsi="Arial Narrow"/>
          <w:lang w:val="ru-RU"/>
        </w:rPr>
        <w:fldChar w:fldCharType="end"/>
      </w:r>
      <w:r w:rsidR="00807A97" w:rsidRPr="0098014C">
        <w:rPr>
          <w:rFonts w:ascii="Arial Narrow" w:eastAsia="Arial" w:hAnsi="Arial Narrow"/>
          <w:lang w:val="ru-RU"/>
        </w:rPr>
        <w:t xml:space="preserve"> </w:t>
      </w:r>
      <w:r>
        <w:fldChar w:fldCharType="begin"/>
      </w:r>
      <w:r w:rsidRPr="006C740B">
        <w:rPr>
          <w:lang w:val="ru-RU"/>
        </w:rPr>
        <w:instrText xml:space="preserve"> </w:instrText>
      </w:r>
      <w:r>
        <w:instrText>HYPERLINK</w:instrText>
      </w:r>
      <w:r w:rsidRPr="006C740B">
        <w:rPr>
          <w:lang w:val="ru-RU"/>
        </w:rPr>
        <w:instrText xml:space="preserve"> "</w:instrText>
      </w:r>
      <w:r>
        <w:instrText>https</w:instrText>
      </w:r>
      <w:r w:rsidRPr="006C740B">
        <w:rPr>
          <w:lang w:val="ru-RU"/>
        </w:rPr>
        <w:instrText>://</w:instrText>
      </w:r>
      <w:r>
        <w:instrText>www</w:instrText>
      </w:r>
      <w:r w:rsidRPr="006C740B">
        <w:rPr>
          <w:lang w:val="ru-RU"/>
        </w:rPr>
        <w:instrText>.</w:instrText>
      </w:r>
      <w:r>
        <w:instrText>adventuretravel</w:instrText>
      </w:r>
      <w:r w:rsidRPr="006C740B">
        <w:rPr>
          <w:lang w:val="ru-RU"/>
        </w:rPr>
        <w:instrText>.</w:instrText>
      </w:r>
      <w:r>
        <w:instrText>biz</w:instrText>
      </w:r>
      <w:r w:rsidRPr="006C740B">
        <w:rPr>
          <w:lang w:val="ru-RU"/>
        </w:rPr>
        <w:instrText>/</w:instrText>
      </w:r>
      <w:r>
        <w:instrText>COVID</w:instrText>
      </w:r>
      <w:r w:rsidRPr="006C740B">
        <w:rPr>
          <w:lang w:val="ru-RU"/>
        </w:rPr>
        <w:instrText>19</w:instrText>
      </w:r>
      <w:r>
        <w:instrText>guidelines</w:instrText>
      </w:r>
      <w:r w:rsidRPr="006C740B">
        <w:rPr>
          <w:lang w:val="ru-RU"/>
        </w:rPr>
        <w:instrText>/" \</w:instrText>
      </w:r>
      <w:r>
        <w:instrText>h</w:instrText>
      </w:r>
      <w:r w:rsidRPr="006C740B">
        <w:rPr>
          <w:lang w:val="ru-RU"/>
        </w:rPr>
        <w:instrText xml:space="preserve"> </w:instrText>
      </w:r>
      <w:r>
        <w:fldChar w:fldCharType="separate"/>
      </w:r>
      <w:r w:rsidR="00807A97" w:rsidRPr="0098014C">
        <w:rPr>
          <w:rStyle w:val="a8"/>
          <w:rFonts w:ascii="Arial Narrow" w:eastAsia="Arial" w:hAnsi="Arial Narrow"/>
          <w:lang w:val="ru-RU"/>
        </w:rPr>
        <w:t xml:space="preserve">приключенческого путешествия. Рекомендации </w:t>
      </w:r>
      <w:r w:rsidR="00807A97" w:rsidRPr="0098014C">
        <w:rPr>
          <w:rStyle w:val="a8"/>
          <w:rFonts w:ascii="Arial Narrow" w:eastAsia="Arial" w:hAnsi="Arial Narrow"/>
        </w:rPr>
        <w:t>ATTA</w:t>
      </w:r>
      <w:r w:rsidR="00807A97" w:rsidRPr="0098014C">
        <w:rPr>
          <w:rStyle w:val="a8"/>
          <w:rFonts w:ascii="Arial Narrow" w:eastAsia="Arial" w:hAnsi="Arial Narrow"/>
          <w:lang w:val="ru-RU"/>
        </w:rPr>
        <w:t xml:space="preserve"> в отношении </w:t>
      </w:r>
      <w:proofErr w:type="spellStart"/>
      <w:r w:rsidR="00807A97" w:rsidRPr="0098014C">
        <w:rPr>
          <w:rStyle w:val="a8"/>
          <w:rFonts w:ascii="Arial Narrow" w:eastAsia="Arial" w:hAnsi="Arial Narrow"/>
          <w:lang w:val="ru-RU"/>
        </w:rPr>
        <w:t>треккинга</w:t>
      </w:r>
      <w:proofErr w:type="spellEnd"/>
      <w:r w:rsidR="00807A97" w:rsidRPr="0098014C">
        <w:rPr>
          <w:rStyle w:val="a8"/>
          <w:rFonts w:ascii="Arial Narrow" w:eastAsia="Arial" w:hAnsi="Arial Narrow"/>
          <w:lang w:val="ru-RU"/>
        </w:rPr>
        <w:t>, езды на велосипеде, рафтинга, сафари по дикой природе, кулинарии, кемпинга и катания на лыжах, а также</w:t>
      </w:r>
      <w:r>
        <w:rPr>
          <w:rStyle w:val="a8"/>
          <w:rFonts w:ascii="Arial Narrow" w:eastAsia="Arial" w:hAnsi="Arial Narrow"/>
          <w:lang w:val="ru-RU"/>
        </w:rPr>
        <w:fldChar w:fldCharType="end"/>
      </w:r>
      <w:r w:rsidR="00807A97" w:rsidRPr="0098014C">
        <w:rPr>
          <w:rFonts w:ascii="Arial Narrow" w:eastAsia="Arial" w:hAnsi="Arial Narrow"/>
          <w:lang w:val="ru-RU"/>
        </w:rPr>
        <w:t xml:space="preserve"> </w:t>
      </w:r>
      <w:r>
        <w:fldChar w:fldCharType="begin"/>
      </w:r>
      <w:r w:rsidRPr="006C740B">
        <w:rPr>
          <w:lang w:val="ru-RU"/>
        </w:rPr>
        <w:instrText xml:space="preserve"> </w:instrText>
      </w:r>
      <w:r>
        <w:instrText>HYPERLINK</w:instrText>
      </w:r>
      <w:r w:rsidRPr="006C740B">
        <w:rPr>
          <w:lang w:val="ru-RU"/>
        </w:rPr>
        <w:instrText xml:space="preserve"> "</w:instrText>
      </w:r>
      <w:r>
        <w:instrText>https</w:instrText>
      </w:r>
      <w:r w:rsidRPr="006C740B">
        <w:rPr>
          <w:lang w:val="ru-RU"/>
        </w:rPr>
        <w:instrText>://</w:instrText>
      </w:r>
      <w:r>
        <w:instrText>www</w:instrText>
      </w:r>
      <w:r w:rsidRPr="006C740B">
        <w:rPr>
          <w:lang w:val="ru-RU"/>
        </w:rPr>
        <w:instrText>.</w:instrText>
      </w:r>
      <w:r>
        <w:instrText>adventuretravel</w:instrText>
      </w:r>
      <w:r w:rsidRPr="006C740B">
        <w:rPr>
          <w:lang w:val="ru-RU"/>
        </w:rPr>
        <w:instrText>.</w:instrText>
      </w:r>
      <w:r>
        <w:instrText>biz</w:instrText>
      </w:r>
      <w:r w:rsidRPr="006C740B">
        <w:rPr>
          <w:lang w:val="ru-RU"/>
        </w:rPr>
        <w:instrText>/</w:instrText>
      </w:r>
      <w:r>
        <w:instrText>COVID</w:instrText>
      </w:r>
      <w:r w:rsidRPr="006C740B">
        <w:rPr>
          <w:lang w:val="ru-RU"/>
        </w:rPr>
        <w:instrText>19</w:instrText>
      </w:r>
      <w:r>
        <w:instrText>guidelines</w:instrText>
      </w:r>
      <w:r w:rsidRPr="006C740B">
        <w:rPr>
          <w:lang w:val="ru-RU"/>
        </w:rPr>
        <w:instrText>/" \</w:instrText>
      </w:r>
      <w:r>
        <w:instrText>h</w:instrText>
      </w:r>
      <w:r w:rsidRPr="006C740B">
        <w:rPr>
          <w:lang w:val="ru-RU"/>
        </w:rPr>
        <w:instrText xml:space="preserve"> </w:instrText>
      </w:r>
      <w:r>
        <w:fldChar w:fldCharType="separate"/>
      </w:r>
      <w:r w:rsidR="00807A97" w:rsidRPr="0098014C">
        <w:rPr>
          <w:rStyle w:val="a8"/>
          <w:rFonts w:ascii="Arial Narrow" w:eastAsia="Arial" w:hAnsi="Arial Narrow"/>
          <w:lang w:val="ru-RU"/>
        </w:rPr>
        <w:t>все о сноуборде можно бесплатно скачать здесь.</w:t>
      </w:r>
      <w:r>
        <w:rPr>
          <w:rStyle w:val="a8"/>
          <w:rFonts w:ascii="Arial Narrow" w:eastAsia="Arial" w:hAnsi="Arial Narrow"/>
          <w:lang w:val="ru-RU"/>
        </w:rPr>
        <w:fldChar w:fldCharType="end"/>
      </w: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Pr="0098014C" w:rsidRDefault="00BE32B5" w:rsidP="00BE32B5">
      <w:pPr>
        <w:spacing w:line="0" w:lineRule="atLeast"/>
        <w:rPr>
          <w:rFonts w:ascii="Arial Narrow" w:eastAsia="Arial" w:hAnsi="Arial Narrow"/>
          <w:b/>
          <w:sz w:val="48"/>
          <w:lang w:val="ru-RU"/>
        </w:rPr>
      </w:pPr>
      <w:r>
        <w:rPr>
          <w:rFonts w:ascii="Arial Narrow" w:eastAsia="Arial" w:hAnsi="Arial Narrow"/>
          <w:b/>
          <w:sz w:val="48"/>
          <w:lang w:val="ru-RU"/>
        </w:rPr>
        <w:t>БЛАГОДАРНОСТЬ</w:t>
      </w:r>
    </w:p>
    <w:p w:rsidR="00BE32B5" w:rsidRDefault="00BE32B5" w:rsidP="00BE32B5">
      <w:pPr>
        <w:spacing w:line="254" w:lineRule="auto"/>
        <w:ind w:right="560"/>
        <w:jc w:val="both"/>
        <w:rPr>
          <w:rStyle w:val="a8"/>
          <w:rFonts w:ascii="Arial Narrow" w:eastAsia="Arial" w:hAnsi="Arial Narrow"/>
          <w:lang w:val="ru-RU"/>
        </w:rPr>
      </w:pPr>
      <w:r>
        <w:rPr>
          <w:rFonts w:ascii="Arial" w:eastAsia="Arial" w:hAnsi="Arial"/>
          <w:noProof/>
          <w:sz w:val="18"/>
          <w:lang w:val="ru-RU" w:eastAsia="ru-RU" w:bidi="ar-SA"/>
        </w:rPr>
        <w:drawing>
          <wp:anchor distT="0" distB="0" distL="114935" distR="114935" simplePos="0" relativeHeight="251666944" behindDoc="1" locked="0" layoutInCell="0" allowOverlap="1" wp14:anchorId="2529FD1F" wp14:editId="56E04D5A">
            <wp:simplePos x="0" y="0"/>
            <wp:positionH relativeFrom="column">
              <wp:posOffset>-423046</wp:posOffset>
            </wp:positionH>
            <wp:positionV relativeFrom="paragraph">
              <wp:posOffset>122438</wp:posOffset>
            </wp:positionV>
            <wp:extent cx="6903085" cy="6111240"/>
            <wp:effectExtent l="0" t="0" r="0" b="3810"/>
            <wp:wrapNone/>
            <wp:docPr id="18"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
                    <pic:cNvPicPr>
                      <a:picLocks noChangeAspect="1" noChangeArrowheads="1"/>
                    </pic:cNvPicPr>
                  </pic:nvPicPr>
                  <pic:blipFill>
                    <a:blip r:embed="rId15"/>
                    <a:srcRect l="-3" t="-3" r="-3" b="-3"/>
                    <a:stretch>
                      <a:fillRect/>
                    </a:stretch>
                  </pic:blipFill>
                  <pic:spPr bwMode="auto">
                    <a:xfrm>
                      <a:off x="0" y="0"/>
                      <a:ext cx="6903085" cy="6111240"/>
                    </a:xfrm>
                    <a:prstGeom prst="rect">
                      <a:avLst/>
                    </a:prstGeom>
                  </pic:spPr>
                </pic:pic>
              </a:graphicData>
            </a:graphic>
            <wp14:sizeRelH relativeFrom="margin">
              <wp14:pctWidth>0</wp14:pctWidth>
            </wp14:sizeRelH>
            <wp14:sizeRelV relativeFrom="margin">
              <wp14:pctHeight>0</wp14:pctHeight>
            </wp14:sizeRelV>
          </wp:anchor>
        </w:drawing>
      </w:r>
      <w:r w:rsidRPr="002B68D6">
        <w:rPr>
          <w:rFonts w:ascii="Arial" w:eastAsia="Arial" w:hAnsi="Arial"/>
          <w:sz w:val="18"/>
          <w:lang w:val="ru-RU"/>
        </w:rPr>
        <w:t xml:space="preserve">Мы хотели бы поблагодарить всех наших членов и партнеров, которые </w:t>
      </w:r>
      <w:r>
        <w:rPr>
          <w:rFonts w:ascii="Arial" w:eastAsia="Arial" w:hAnsi="Arial"/>
          <w:sz w:val="18"/>
          <w:lang w:val="ru-RU"/>
        </w:rPr>
        <w:t xml:space="preserve">внесли свой вклад в протокол, а именно </w:t>
      </w: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Default="00BE32B5" w:rsidP="00807A97">
      <w:pPr>
        <w:spacing w:line="254" w:lineRule="auto"/>
        <w:ind w:right="560"/>
        <w:jc w:val="both"/>
        <w:rPr>
          <w:rStyle w:val="a8"/>
          <w:rFonts w:ascii="Arial Narrow" w:eastAsia="Arial" w:hAnsi="Arial Narrow"/>
          <w:lang w:val="ru-RU"/>
        </w:rPr>
      </w:pPr>
    </w:p>
    <w:p w:rsidR="00BE32B5" w:rsidRPr="0098014C" w:rsidRDefault="00BE32B5" w:rsidP="00807A97">
      <w:pPr>
        <w:spacing w:line="254" w:lineRule="auto"/>
        <w:ind w:right="560"/>
        <w:jc w:val="both"/>
        <w:rPr>
          <w:rFonts w:ascii="Arial Narrow" w:eastAsia="Arial" w:hAnsi="Arial Narrow"/>
          <w:lang w:val="ru-RU"/>
        </w:rPr>
      </w:pPr>
    </w:p>
    <w:p w:rsidR="00807A97" w:rsidRDefault="00807A97"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BE32B5" w:rsidRDefault="00BE32B5" w:rsidP="00807A97">
      <w:pPr>
        <w:spacing w:line="200" w:lineRule="exact"/>
        <w:rPr>
          <w:rFonts w:ascii="Arial Narrow" w:eastAsia="Arial" w:hAnsi="Arial Narrow"/>
          <w:lang w:val="ru-RU"/>
        </w:rPr>
      </w:pPr>
    </w:p>
    <w:p w:rsidR="00807A97" w:rsidRPr="0098014C" w:rsidRDefault="00807A97" w:rsidP="00807A97">
      <w:pPr>
        <w:spacing w:line="200" w:lineRule="exact"/>
        <w:rPr>
          <w:rFonts w:ascii="Arial Narrow" w:eastAsia="Arial" w:hAnsi="Arial Narrow"/>
          <w:lang w:val="ru-RU"/>
        </w:rPr>
      </w:pPr>
    </w:p>
    <w:p w:rsidR="00BE32B5" w:rsidRPr="008125D8" w:rsidRDefault="00BE32B5" w:rsidP="00BE32B5">
      <w:pPr>
        <w:spacing w:line="200" w:lineRule="exact"/>
        <w:jc w:val="both"/>
        <w:rPr>
          <w:rFonts w:ascii="Arial Narrow" w:hAnsi="Arial Narrow"/>
          <w:lang w:val="ru-RU"/>
        </w:rPr>
      </w:pPr>
      <w:r w:rsidRPr="008125D8">
        <w:rPr>
          <w:rFonts w:ascii="Arial Narrow" w:hAnsi="Arial Narrow"/>
          <w:color w:val="231F20"/>
          <w:spacing w:val="12"/>
          <w:lang w:val="ru-RU"/>
        </w:rPr>
        <w:t>ПРИЗНАТЕЛЬНОСТЬ</w:t>
      </w:r>
      <w:r w:rsidRPr="008125D8">
        <w:rPr>
          <w:rFonts w:ascii="Arial Narrow" w:hAnsi="Arial Narrow"/>
          <w:color w:val="231F20"/>
          <w:spacing w:val="12"/>
          <w:lang w:val="ru-RU"/>
        </w:rPr>
        <w:tab/>
      </w:r>
      <w:r w:rsidRPr="008125D8">
        <w:rPr>
          <w:rFonts w:ascii="Arial Narrow" w:hAnsi="Arial Narrow"/>
          <w:color w:val="231F20"/>
          <w:spacing w:val="12"/>
          <w:lang w:val="ru-RU"/>
        </w:rPr>
        <w:tab/>
      </w:r>
      <w:r w:rsidRPr="008125D8">
        <w:rPr>
          <w:rFonts w:ascii="Arial Narrow" w:hAnsi="Arial Narrow"/>
          <w:color w:val="939598"/>
          <w:sz w:val="18"/>
          <w:lang w:val="ru-RU"/>
        </w:rPr>
        <w:tab/>
      </w:r>
      <w:r w:rsidRPr="008125D8">
        <w:rPr>
          <w:rFonts w:ascii="Arial Narrow" w:hAnsi="Arial Narrow"/>
          <w:color w:val="939598"/>
          <w:sz w:val="18"/>
          <w:lang w:val="ru-RU"/>
        </w:rPr>
        <w:tab/>
      </w:r>
      <w:r w:rsidRPr="008125D8">
        <w:rPr>
          <w:rFonts w:ascii="Arial Narrow" w:hAnsi="Arial Narrow"/>
          <w:color w:val="939598"/>
          <w:sz w:val="18"/>
          <w:lang w:val="ru-RU"/>
        </w:rPr>
        <w:tab/>
      </w:r>
    </w:p>
    <w:p w:rsidR="00BE32B5" w:rsidRPr="008125D8" w:rsidRDefault="00BE32B5" w:rsidP="00BE32B5">
      <w:pPr>
        <w:spacing w:before="218" w:line="276" w:lineRule="auto"/>
        <w:jc w:val="both"/>
        <w:rPr>
          <w:rFonts w:ascii="Arial Narrow" w:hAnsi="Arial Narrow"/>
          <w:b/>
          <w:sz w:val="16"/>
          <w:szCs w:val="16"/>
          <w:lang w:val="ru-RU"/>
        </w:rPr>
      </w:pPr>
      <w:r w:rsidRPr="008125D8">
        <w:rPr>
          <w:rFonts w:ascii="Arial Narrow" w:hAnsi="Arial Narrow"/>
          <w:b/>
          <w:color w:val="231F20"/>
          <w:w w:val="85"/>
          <w:sz w:val="16"/>
          <w:szCs w:val="16"/>
          <w:lang w:val="ru-RU"/>
        </w:rPr>
        <w:t>Глория Гевара</w:t>
      </w:r>
      <w:r w:rsidRPr="008125D8">
        <w:rPr>
          <w:rFonts w:ascii="Arial Narrow" w:hAnsi="Arial Narrow"/>
          <w:b/>
          <w:color w:val="231F20"/>
          <w:w w:val="85"/>
          <w:sz w:val="16"/>
          <w:szCs w:val="16"/>
          <w:lang w:val="ru-RU"/>
        </w:rPr>
        <w:tab/>
      </w:r>
      <w:r w:rsidRPr="008125D8">
        <w:rPr>
          <w:rFonts w:ascii="Arial Narrow" w:hAnsi="Arial Narrow"/>
          <w:b/>
          <w:color w:val="231F20"/>
          <w:w w:val="85"/>
          <w:sz w:val="16"/>
          <w:szCs w:val="16"/>
          <w:lang w:val="ru-RU"/>
        </w:rPr>
        <w:tab/>
      </w:r>
      <w:r w:rsidRPr="008125D8">
        <w:rPr>
          <w:rFonts w:ascii="Arial Narrow" w:hAnsi="Arial Narrow"/>
          <w:b/>
          <w:color w:val="231F20"/>
          <w:w w:val="85"/>
          <w:sz w:val="16"/>
          <w:szCs w:val="16"/>
          <w:lang w:val="ru-RU"/>
        </w:rPr>
        <w:tab/>
      </w:r>
      <w:r w:rsidRPr="008125D8">
        <w:rPr>
          <w:rFonts w:ascii="Arial Narrow" w:hAnsi="Arial Narrow"/>
          <w:color w:val="939598"/>
          <w:sz w:val="18"/>
          <w:lang w:val="ru-RU"/>
        </w:rPr>
        <w:t>РЕДАКТОР</w:t>
      </w:r>
      <w:r w:rsidRPr="008125D8">
        <w:rPr>
          <w:rFonts w:ascii="Arial Narrow" w:hAnsi="Arial Narrow"/>
          <w:b/>
          <w:color w:val="231F20"/>
          <w:w w:val="85"/>
          <w:sz w:val="16"/>
          <w:szCs w:val="16"/>
          <w:lang w:val="ru-RU"/>
        </w:rPr>
        <w:tab/>
      </w:r>
      <w:r w:rsidRPr="008125D8">
        <w:rPr>
          <w:rFonts w:ascii="Arial Narrow" w:hAnsi="Arial Narrow"/>
          <w:b/>
          <w:color w:val="231F20"/>
          <w:w w:val="85"/>
          <w:sz w:val="16"/>
          <w:szCs w:val="16"/>
          <w:lang w:val="ru-RU"/>
        </w:rPr>
        <w:tab/>
      </w:r>
      <w:r w:rsidRPr="008125D8">
        <w:rPr>
          <w:rFonts w:ascii="Arial Narrow" w:hAnsi="Arial Narrow"/>
          <w:b/>
          <w:color w:val="231F20"/>
          <w:w w:val="85"/>
          <w:sz w:val="16"/>
          <w:szCs w:val="16"/>
          <w:lang w:val="ru-RU"/>
        </w:rPr>
        <w:tab/>
      </w:r>
      <w:r w:rsidRPr="008125D8">
        <w:rPr>
          <w:rFonts w:ascii="Arial Narrow" w:hAnsi="Arial Narrow"/>
          <w:color w:val="939598"/>
          <w:sz w:val="18"/>
          <w:lang w:val="ru-RU"/>
        </w:rPr>
        <w:t>ДИЗАЙНЕР</w:t>
      </w:r>
    </w:p>
    <w:p w:rsidR="00BE32B5" w:rsidRPr="008125D8" w:rsidRDefault="00BE32B5" w:rsidP="00BE32B5">
      <w:pPr>
        <w:spacing w:before="7" w:line="276" w:lineRule="auto"/>
        <w:jc w:val="both"/>
        <w:rPr>
          <w:rFonts w:ascii="Arial Narrow" w:hAnsi="Arial Narrow"/>
          <w:color w:val="231F20"/>
          <w:spacing w:val="-1"/>
          <w:w w:val="90"/>
          <w:sz w:val="16"/>
          <w:szCs w:val="16"/>
          <w:lang w:val="ru-RU"/>
        </w:rPr>
      </w:pPr>
      <w:r w:rsidRPr="008125D8">
        <w:rPr>
          <w:rFonts w:ascii="Arial Narrow" w:hAnsi="Arial Narrow"/>
          <w:color w:val="231F20"/>
          <w:spacing w:val="-1"/>
          <w:w w:val="90"/>
          <w:sz w:val="16"/>
          <w:szCs w:val="16"/>
          <w:lang w:val="ru-RU"/>
        </w:rPr>
        <w:t xml:space="preserve">Президент </w:t>
      </w:r>
      <w:r w:rsidRPr="008125D8">
        <w:rPr>
          <w:rFonts w:ascii="Arial Narrow" w:hAnsi="Arial Narrow"/>
          <w:color w:val="231F20"/>
          <w:spacing w:val="-1"/>
          <w:w w:val="90"/>
          <w:sz w:val="16"/>
          <w:szCs w:val="16"/>
          <w:lang w:val="ru-RU"/>
        </w:rPr>
        <w:tab/>
      </w:r>
      <w:r w:rsidRPr="008125D8">
        <w:rPr>
          <w:rFonts w:ascii="Arial Narrow" w:hAnsi="Arial Narrow"/>
          <w:color w:val="231F20"/>
          <w:spacing w:val="-1"/>
          <w:w w:val="90"/>
          <w:sz w:val="16"/>
          <w:szCs w:val="16"/>
          <w:lang w:val="ru-RU"/>
        </w:rPr>
        <w:tab/>
      </w:r>
      <w:r w:rsidRPr="008125D8">
        <w:rPr>
          <w:rFonts w:ascii="Arial Narrow" w:hAnsi="Arial Narrow"/>
          <w:color w:val="231F20"/>
          <w:spacing w:val="-1"/>
          <w:w w:val="90"/>
          <w:sz w:val="16"/>
          <w:szCs w:val="16"/>
          <w:lang w:val="ru-RU"/>
        </w:rPr>
        <w:tab/>
      </w:r>
      <w:r w:rsidRPr="008125D8">
        <w:rPr>
          <w:rFonts w:ascii="Arial Narrow" w:hAnsi="Arial Narrow"/>
          <w:color w:val="231F20"/>
          <w:spacing w:val="-1"/>
          <w:w w:val="90"/>
          <w:sz w:val="16"/>
          <w:szCs w:val="16"/>
          <w:lang w:val="ru-RU"/>
        </w:rPr>
        <w:tab/>
      </w:r>
      <w:r w:rsidRPr="008125D8">
        <w:rPr>
          <w:rFonts w:ascii="Arial Narrow" w:hAnsi="Arial Narrow"/>
          <w:b/>
          <w:color w:val="231F20"/>
          <w:w w:val="85"/>
          <w:sz w:val="16"/>
          <w:szCs w:val="16"/>
          <w:lang w:val="ru-RU"/>
        </w:rPr>
        <w:t xml:space="preserve">Тиффани </w:t>
      </w:r>
      <w:proofErr w:type="spellStart"/>
      <w:r w:rsidRPr="008125D8">
        <w:rPr>
          <w:rFonts w:ascii="Arial Narrow" w:hAnsi="Arial Narrow"/>
          <w:b/>
          <w:color w:val="231F20"/>
          <w:w w:val="85"/>
          <w:sz w:val="16"/>
          <w:szCs w:val="16"/>
          <w:lang w:val="ru-RU"/>
        </w:rPr>
        <w:t>Мисрахи</w:t>
      </w:r>
      <w:proofErr w:type="spellEnd"/>
      <w:r w:rsidRPr="008125D8">
        <w:rPr>
          <w:rFonts w:ascii="Arial Narrow" w:hAnsi="Arial Narrow"/>
          <w:b/>
          <w:color w:val="231F20"/>
          <w:w w:val="85"/>
          <w:sz w:val="16"/>
          <w:szCs w:val="16"/>
          <w:lang w:val="ru-RU"/>
        </w:rPr>
        <w:tab/>
      </w:r>
      <w:r w:rsidRPr="008125D8">
        <w:rPr>
          <w:rFonts w:ascii="Arial Narrow" w:hAnsi="Arial Narrow"/>
          <w:b/>
          <w:color w:val="231F20"/>
          <w:w w:val="85"/>
          <w:sz w:val="16"/>
          <w:szCs w:val="16"/>
          <w:lang w:val="ru-RU"/>
        </w:rPr>
        <w:tab/>
      </w:r>
      <w:r w:rsidRPr="008125D8">
        <w:rPr>
          <w:rFonts w:ascii="Arial Narrow" w:hAnsi="Arial Narrow"/>
          <w:b/>
          <w:color w:val="231F20"/>
          <w:w w:val="85"/>
          <w:sz w:val="16"/>
          <w:szCs w:val="16"/>
          <w:lang w:val="ru-RU"/>
        </w:rPr>
        <w:tab/>
        <w:t>Стефани Черч</w:t>
      </w:r>
    </w:p>
    <w:p w:rsidR="00BE32B5" w:rsidRPr="008125D8" w:rsidRDefault="00BE32B5" w:rsidP="00BE32B5">
      <w:pPr>
        <w:spacing w:before="7" w:line="276" w:lineRule="auto"/>
        <w:jc w:val="both"/>
        <w:rPr>
          <w:rFonts w:ascii="Arial Narrow" w:hAnsi="Arial Narrow"/>
          <w:color w:val="231F20"/>
          <w:spacing w:val="-2"/>
          <w:w w:val="90"/>
          <w:sz w:val="16"/>
          <w:szCs w:val="16"/>
          <w:lang w:val="ru-RU"/>
        </w:rPr>
      </w:pPr>
      <w:r w:rsidRPr="008125D8">
        <w:rPr>
          <w:rFonts w:ascii="Arial Narrow" w:hAnsi="Arial Narrow"/>
          <w:color w:val="231F20"/>
          <w:spacing w:val="-1"/>
          <w:w w:val="90"/>
          <w:sz w:val="16"/>
          <w:szCs w:val="16"/>
          <w:lang w:val="ru-RU"/>
        </w:rPr>
        <w:t>Главный исполнительный директор</w:t>
      </w:r>
      <w:r w:rsidRPr="008125D8">
        <w:rPr>
          <w:rFonts w:ascii="Arial Narrow" w:hAnsi="Arial Narrow"/>
          <w:color w:val="231F20"/>
          <w:spacing w:val="-1"/>
          <w:w w:val="90"/>
          <w:sz w:val="16"/>
          <w:szCs w:val="16"/>
          <w:lang w:val="ru-RU"/>
        </w:rPr>
        <w:tab/>
      </w:r>
      <w:r w:rsidRPr="008125D8">
        <w:rPr>
          <w:rFonts w:ascii="Arial Narrow" w:hAnsi="Arial Narrow"/>
          <w:color w:val="231F20"/>
          <w:spacing w:val="-1"/>
          <w:w w:val="90"/>
          <w:sz w:val="16"/>
          <w:szCs w:val="16"/>
          <w:lang w:val="ru-RU"/>
        </w:rPr>
        <w:tab/>
      </w:r>
      <w:r w:rsidRPr="008125D8">
        <w:rPr>
          <w:rFonts w:ascii="Arial Narrow" w:hAnsi="Arial Narrow"/>
          <w:color w:val="231F20"/>
          <w:spacing w:val="-2"/>
          <w:w w:val="90"/>
          <w:sz w:val="16"/>
          <w:szCs w:val="16"/>
          <w:lang w:val="ru-RU"/>
        </w:rPr>
        <w:t>Вице-президент по политике</w:t>
      </w:r>
      <w:r w:rsidRPr="008125D8">
        <w:rPr>
          <w:rFonts w:ascii="Arial Narrow" w:hAnsi="Arial Narrow"/>
          <w:color w:val="231F20"/>
          <w:spacing w:val="-2"/>
          <w:w w:val="90"/>
          <w:sz w:val="16"/>
          <w:szCs w:val="16"/>
          <w:lang w:val="ru-RU"/>
        </w:rPr>
        <w:tab/>
      </w:r>
      <w:r w:rsidRPr="008125D8">
        <w:rPr>
          <w:rFonts w:ascii="Arial Narrow" w:hAnsi="Arial Narrow"/>
          <w:color w:val="231F20"/>
          <w:spacing w:val="-2"/>
          <w:w w:val="90"/>
          <w:sz w:val="16"/>
          <w:szCs w:val="16"/>
          <w:lang w:val="ru-RU"/>
        </w:rPr>
        <w:tab/>
        <w:t xml:space="preserve">Менеджер по цифровому маркетингу, </w:t>
      </w:r>
      <w:r w:rsidRPr="008125D8">
        <w:rPr>
          <w:rFonts w:ascii="Arial Narrow" w:hAnsi="Arial Narrow"/>
          <w:color w:val="231F20"/>
          <w:spacing w:val="-2"/>
          <w:w w:val="90"/>
          <w:sz w:val="16"/>
          <w:szCs w:val="16"/>
          <w:lang w:val="ru-RU"/>
        </w:rPr>
        <w:tab/>
      </w:r>
    </w:p>
    <w:p w:rsidR="00BE32B5" w:rsidRPr="008125D8" w:rsidRDefault="00BE32B5" w:rsidP="00BE32B5">
      <w:pPr>
        <w:spacing w:before="7" w:line="276" w:lineRule="auto"/>
        <w:jc w:val="both"/>
        <w:rPr>
          <w:rFonts w:ascii="Arial Narrow" w:hAnsi="Arial Narrow"/>
          <w:color w:val="231F20"/>
          <w:spacing w:val="-1"/>
          <w:w w:val="90"/>
          <w:sz w:val="16"/>
          <w:szCs w:val="16"/>
          <w:lang w:val="ru-RU"/>
        </w:rPr>
      </w:pPr>
      <w:r w:rsidRPr="008125D8">
        <w:rPr>
          <w:rFonts w:ascii="Arial Narrow" w:hAnsi="Arial Narrow"/>
          <w:color w:val="231F20"/>
          <w:spacing w:val="-2"/>
          <w:w w:val="90"/>
          <w:sz w:val="16"/>
          <w:szCs w:val="16"/>
          <w:lang w:val="ru-RU"/>
        </w:rPr>
        <w:t>Всемирного совета по путешествиям</w:t>
      </w:r>
      <w:r w:rsidRPr="008125D8">
        <w:rPr>
          <w:rFonts w:ascii="Arial Narrow" w:hAnsi="Arial Narrow"/>
          <w:color w:val="231F20"/>
          <w:spacing w:val="-2"/>
          <w:w w:val="90"/>
          <w:sz w:val="16"/>
          <w:szCs w:val="16"/>
          <w:lang w:val="ru-RU"/>
        </w:rPr>
        <w:tab/>
      </w:r>
      <w:r w:rsidRPr="008125D8">
        <w:rPr>
          <w:rFonts w:ascii="Arial Narrow" w:hAnsi="Arial Narrow"/>
          <w:color w:val="231F20"/>
          <w:spacing w:val="-2"/>
          <w:w w:val="90"/>
          <w:sz w:val="16"/>
          <w:szCs w:val="16"/>
          <w:lang w:val="ru-RU"/>
        </w:rPr>
        <w:tab/>
        <w:t>Всемирного совета по путешествиям</w:t>
      </w:r>
      <w:r>
        <w:rPr>
          <w:rFonts w:ascii="Arial Narrow" w:hAnsi="Arial Narrow"/>
          <w:color w:val="231F20"/>
          <w:spacing w:val="-2"/>
          <w:w w:val="90"/>
          <w:sz w:val="16"/>
          <w:szCs w:val="16"/>
          <w:lang w:val="ru-RU"/>
        </w:rPr>
        <w:tab/>
      </w:r>
      <w:r w:rsidRPr="008125D8">
        <w:rPr>
          <w:rFonts w:ascii="Arial Narrow" w:hAnsi="Arial Narrow"/>
          <w:color w:val="231F20"/>
          <w:spacing w:val="-2"/>
          <w:w w:val="90"/>
          <w:sz w:val="16"/>
          <w:szCs w:val="16"/>
          <w:lang w:val="ru-RU"/>
        </w:rPr>
        <w:tab/>
      </w:r>
      <w:r w:rsidRPr="008125D8">
        <w:rPr>
          <w:rFonts w:ascii="Arial Narrow" w:hAnsi="Arial Narrow"/>
          <w:color w:val="231F20"/>
          <w:spacing w:val="-1"/>
          <w:w w:val="90"/>
          <w:sz w:val="16"/>
          <w:szCs w:val="16"/>
          <w:lang w:val="ky-KG"/>
        </w:rPr>
        <w:t>В</w:t>
      </w:r>
      <w:proofErr w:type="spellStart"/>
      <w:r w:rsidRPr="008125D8">
        <w:rPr>
          <w:rFonts w:ascii="Arial Narrow" w:hAnsi="Arial Narrow"/>
          <w:color w:val="231F20"/>
          <w:spacing w:val="-1"/>
          <w:w w:val="90"/>
          <w:sz w:val="16"/>
          <w:szCs w:val="16"/>
          <w:lang w:val="ru-RU"/>
        </w:rPr>
        <w:t>семирного</w:t>
      </w:r>
      <w:proofErr w:type="spellEnd"/>
      <w:r w:rsidRPr="008125D8">
        <w:rPr>
          <w:rFonts w:ascii="Arial Narrow" w:hAnsi="Arial Narrow"/>
          <w:color w:val="231F20"/>
          <w:spacing w:val="-1"/>
          <w:w w:val="90"/>
          <w:sz w:val="16"/>
          <w:szCs w:val="16"/>
          <w:lang w:val="ru-RU"/>
        </w:rPr>
        <w:t xml:space="preserve"> совета по путешествиям</w:t>
      </w:r>
      <w:r w:rsidRPr="008125D8">
        <w:rPr>
          <w:rFonts w:ascii="Arial Narrow" w:hAnsi="Arial Narrow"/>
          <w:color w:val="231F20"/>
          <w:spacing w:val="-1"/>
          <w:w w:val="90"/>
          <w:sz w:val="16"/>
          <w:szCs w:val="16"/>
          <w:lang w:val="ru-RU"/>
        </w:rPr>
        <w:tab/>
      </w:r>
    </w:p>
    <w:p w:rsidR="00BE32B5" w:rsidRPr="008125D8" w:rsidRDefault="00BE32B5" w:rsidP="00BE32B5">
      <w:pPr>
        <w:spacing w:before="7" w:line="276" w:lineRule="auto"/>
        <w:jc w:val="both"/>
        <w:rPr>
          <w:rFonts w:ascii="Arial Narrow" w:eastAsia="Times New Roman" w:hAnsi="Arial Narrow"/>
          <w:sz w:val="16"/>
          <w:szCs w:val="16"/>
          <w:lang w:val="ru-RU"/>
        </w:rPr>
      </w:pPr>
      <w:r w:rsidRPr="008125D8">
        <w:rPr>
          <w:rFonts w:ascii="Arial Narrow" w:hAnsi="Arial Narrow"/>
          <w:color w:val="231F20"/>
          <w:spacing w:val="-2"/>
          <w:w w:val="90"/>
          <w:sz w:val="16"/>
          <w:szCs w:val="16"/>
          <w:lang w:val="ru-RU"/>
        </w:rPr>
        <w:t>и туризму</w:t>
      </w:r>
      <w:r w:rsidRPr="008125D8">
        <w:rPr>
          <w:rFonts w:ascii="Arial Narrow" w:hAnsi="Arial Narrow"/>
          <w:color w:val="231F20"/>
          <w:spacing w:val="-2"/>
          <w:w w:val="90"/>
          <w:sz w:val="16"/>
          <w:szCs w:val="16"/>
          <w:lang w:val="ru-RU"/>
        </w:rPr>
        <w:tab/>
      </w:r>
      <w:r w:rsidRPr="008125D8">
        <w:rPr>
          <w:rFonts w:ascii="Arial Narrow" w:hAnsi="Arial Narrow"/>
          <w:color w:val="231F20"/>
          <w:spacing w:val="-2"/>
          <w:w w:val="90"/>
          <w:sz w:val="16"/>
          <w:szCs w:val="16"/>
          <w:lang w:val="ru-RU"/>
        </w:rPr>
        <w:tab/>
      </w:r>
      <w:r w:rsidRPr="008125D8">
        <w:rPr>
          <w:rFonts w:ascii="Arial Narrow" w:hAnsi="Arial Narrow"/>
          <w:color w:val="231F20"/>
          <w:spacing w:val="-2"/>
          <w:w w:val="90"/>
          <w:sz w:val="16"/>
          <w:szCs w:val="16"/>
          <w:lang w:val="ru-RU"/>
        </w:rPr>
        <w:tab/>
      </w:r>
      <w:r w:rsidRPr="008125D8">
        <w:rPr>
          <w:rFonts w:ascii="Arial Narrow" w:hAnsi="Arial Narrow"/>
          <w:color w:val="231F20"/>
          <w:spacing w:val="-2"/>
          <w:w w:val="90"/>
          <w:sz w:val="16"/>
          <w:szCs w:val="16"/>
          <w:lang w:val="ru-RU"/>
        </w:rPr>
        <w:tab/>
      </w:r>
      <w:r w:rsidRPr="008125D8">
        <w:rPr>
          <w:rFonts w:ascii="Arial Narrow" w:hAnsi="Arial Narrow"/>
          <w:color w:val="231F20"/>
          <w:spacing w:val="-1"/>
          <w:w w:val="90"/>
          <w:sz w:val="16"/>
          <w:szCs w:val="16"/>
          <w:lang w:val="ru-RU"/>
        </w:rPr>
        <w:t>и туризму</w:t>
      </w:r>
      <w:r w:rsidRPr="008125D8">
        <w:rPr>
          <w:rFonts w:ascii="Arial Narrow" w:hAnsi="Arial Narrow"/>
          <w:color w:val="231F20"/>
          <w:spacing w:val="-1"/>
          <w:w w:val="90"/>
          <w:sz w:val="16"/>
          <w:szCs w:val="16"/>
          <w:lang w:val="ru-RU"/>
        </w:rPr>
        <w:tab/>
      </w:r>
      <w:r w:rsidRPr="008125D8">
        <w:rPr>
          <w:rFonts w:ascii="Arial Narrow" w:hAnsi="Arial Narrow"/>
          <w:color w:val="231F20"/>
          <w:spacing w:val="-1"/>
          <w:w w:val="90"/>
          <w:sz w:val="16"/>
          <w:szCs w:val="16"/>
          <w:lang w:val="ru-RU"/>
        </w:rPr>
        <w:tab/>
      </w:r>
      <w:r w:rsidRPr="008125D8">
        <w:rPr>
          <w:rFonts w:ascii="Arial Narrow" w:hAnsi="Arial Narrow"/>
          <w:color w:val="231F20"/>
          <w:spacing w:val="-1"/>
          <w:w w:val="90"/>
          <w:sz w:val="16"/>
          <w:szCs w:val="16"/>
          <w:lang w:val="ru-RU"/>
        </w:rPr>
        <w:tab/>
      </w:r>
      <w:r w:rsidRPr="008125D8">
        <w:rPr>
          <w:rFonts w:ascii="Arial Narrow" w:hAnsi="Arial Narrow"/>
          <w:color w:val="231F20"/>
          <w:spacing w:val="-2"/>
          <w:w w:val="90"/>
          <w:sz w:val="16"/>
          <w:szCs w:val="16"/>
          <w:lang w:val="ru-RU"/>
        </w:rPr>
        <w:tab/>
        <w:t>и туризму</w:t>
      </w:r>
    </w:p>
    <w:p w:rsidR="00BE32B5" w:rsidRPr="008125D8" w:rsidRDefault="00BE32B5" w:rsidP="00BE32B5">
      <w:pPr>
        <w:spacing w:line="276" w:lineRule="auto"/>
        <w:jc w:val="both"/>
        <w:rPr>
          <w:rFonts w:ascii="Arial Narrow" w:eastAsia="Times New Roman" w:hAnsi="Arial Narrow"/>
          <w:lang w:val="ru-RU"/>
        </w:rPr>
      </w:pPr>
    </w:p>
    <w:p w:rsidR="00BE32B5" w:rsidRPr="00A6767B" w:rsidRDefault="00BE32B5" w:rsidP="00BE32B5">
      <w:pPr>
        <w:spacing w:line="0" w:lineRule="atLeast"/>
        <w:rPr>
          <w:rFonts w:ascii="Arial Narrow" w:eastAsia="Arial" w:hAnsi="Arial Narrow"/>
          <w:color w:val="808080"/>
          <w:sz w:val="18"/>
        </w:rPr>
      </w:pPr>
      <w:r w:rsidRPr="00A6767B">
        <w:rPr>
          <w:rFonts w:ascii="Arial Narrow" w:eastAsia="Arial" w:hAnsi="Arial Narrow"/>
          <w:noProof/>
          <w:color w:val="808080"/>
          <w:sz w:val="18"/>
          <w:lang w:val="ru-RU" w:eastAsia="ru-RU" w:bidi="ar-SA"/>
        </w:rPr>
        <w:drawing>
          <wp:anchor distT="0" distB="0" distL="114300" distR="114300" simplePos="0" relativeHeight="251662848" behindDoc="1" locked="0" layoutInCell="1" allowOverlap="1" wp14:anchorId="2F23AEC6" wp14:editId="06F4AB10">
            <wp:simplePos x="0" y="0"/>
            <wp:positionH relativeFrom="column">
              <wp:posOffset>2540</wp:posOffset>
            </wp:positionH>
            <wp:positionV relativeFrom="paragraph">
              <wp:posOffset>141605</wp:posOffset>
            </wp:positionV>
            <wp:extent cx="2515235" cy="475615"/>
            <wp:effectExtent l="0" t="0" r="0" b="63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5235" cy="475615"/>
                    </a:xfrm>
                    <a:prstGeom prst="rect">
                      <a:avLst/>
                    </a:prstGeom>
                    <a:noFill/>
                  </pic:spPr>
                </pic:pic>
              </a:graphicData>
            </a:graphic>
            <wp14:sizeRelH relativeFrom="page">
              <wp14:pctWidth>0</wp14:pctWidth>
            </wp14:sizeRelH>
            <wp14:sizeRelV relativeFrom="page">
              <wp14:pctHeight>0</wp14:pctHeight>
            </wp14:sizeRelV>
          </wp:anchor>
        </w:drawing>
      </w:r>
      <w:r w:rsidRPr="00A6767B">
        <w:rPr>
          <w:rFonts w:ascii="Arial Narrow" w:eastAsia="Arial" w:hAnsi="Arial Narrow"/>
          <w:color w:val="808080"/>
          <w:sz w:val="18"/>
        </w:rPr>
        <w:t>СТРАТЕГИЧЕСКИЕ ПАРТНЕРЫ</w:t>
      </w:r>
    </w:p>
    <w:p w:rsidR="00711BE5" w:rsidRPr="0098014C" w:rsidRDefault="00807A97" w:rsidP="00807A97">
      <w:pPr>
        <w:spacing w:line="259" w:lineRule="auto"/>
        <w:ind w:right="1320"/>
        <w:rPr>
          <w:rFonts w:ascii="Arial Narrow" w:eastAsia="Arial" w:hAnsi="Arial Narrow"/>
          <w:lang w:val="ru-RU"/>
        </w:rPr>
      </w:pPr>
      <w:r w:rsidRPr="0098014C">
        <w:rPr>
          <w:rFonts w:ascii="Arial Narrow" w:eastAsia="Arial" w:hAnsi="Arial Narrow"/>
          <w:noProof/>
          <w:sz w:val="18"/>
          <w:lang w:val="ru-RU" w:eastAsia="ru-RU" w:bidi="ar-SA"/>
        </w:rPr>
        <w:drawing>
          <wp:anchor distT="0" distB="0" distL="114935" distR="114935" simplePos="0" relativeHeight="251661824" behindDoc="1" locked="0" layoutInCell="0" allowOverlap="1" wp14:anchorId="7D1AEC1E" wp14:editId="0CE14153">
            <wp:simplePos x="0" y="0"/>
            <wp:positionH relativeFrom="column">
              <wp:posOffset>7157085</wp:posOffset>
            </wp:positionH>
            <wp:positionV relativeFrom="paragraph">
              <wp:posOffset>310515</wp:posOffset>
            </wp:positionV>
            <wp:extent cx="6903085" cy="6111240"/>
            <wp:effectExtent l="0" t="0" r="0" b="3810"/>
            <wp:wrapNone/>
            <wp:docPr id="1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
                    <pic:cNvPicPr>
                      <a:picLocks noChangeAspect="1" noChangeArrowheads="1"/>
                    </pic:cNvPicPr>
                  </pic:nvPicPr>
                  <pic:blipFill>
                    <a:blip r:embed="rId15"/>
                    <a:srcRect l="-3" t="-3" r="-3" b="-3"/>
                    <a:stretch>
                      <a:fillRect/>
                    </a:stretch>
                  </pic:blipFill>
                  <pic:spPr bwMode="auto">
                    <a:xfrm>
                      <a:off x="0" y="0"/>
                      <a:ext cx="6903085" cy="6111240"/>
                    </a:xfrm>
                    <a:prstGeom prst="rect">
                      <a:avLst/>
                    </a:prstGeom>
                  </pic:spPr>
                </pic:pic>
              </a:graphicData>
            </a:graphic>
            <wp14:sizeRelH relativeFrom="margin">
              <wp14:pctWidth>0</wp14:pctWidth>
            </wp14:sizeRelH>
            <wp14:sizeRelV relativeFrom="margin">
              <wp14:pctHeight>0</wp14:pctHeight>
            </wp14:sizeRelV>
          </wp:anchor>
        </w:drawing>
      </w:r>
      <w:r w:rsidRPr="0098014C">
        <w:rPr>
          <w:rFonts w:ascii="Arial Narrow" w:eastAsia="Arial" w:hAnsi="Arial Narrow"/>
          <w:noProof/>
          <w:sz w:val="18"/>
          <w:lang w:val="ru-RU" w:eastAsia="ru-RU" w:bidi="ar-SA"/>
        </w:rPr>
        <w:drawing>
          <wp:anchor distT="0" distB="0" distL="114935" distR="114935" simplePos="0" relativeHeight="251660800" behindDoc="1" locked="0" layoutInCell="0" allowOverlap="1" wp14:anchorId="168E3AF5" wp14:editId="697887B7">
            <wp:simplePos x="0" y="0"/>
            <wp:positionH relativeFrom="column">
              <wp:posOffset>7004685</wp:posOffset>
            </wp:positionH>
            <wp:positionV relativeFrom="paragraph">
              <wp:posOffset>158115</wp:posOffset>
            </wp:positionV>
            <wp:extent cx="6903085" cy="6111240"/>
            <wp:effectExtent l="0" t="0" r="0" b="3810"/>
            <wp:wrapNone/>
            <wp:docPr id="1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
                    <pic:cNvPicPr>
                      <a:picLocks noChangeAspect="1" noChangeArrowheads="1"/>
                    </pic:cNvPicPr>
                  </pic:nvPicPr>
                  <pic:blipFill>
                    <a:blip r:embed="rId15"/>
                    <a:srcRect l="-3" t="-3" r="-3" b="-3"/>
                    <a:stretch>
                      <a:fillRect/>
                    </a:stretch>
                  </pic:blipFill>
                  <pic:spPr bwMode="auto">
                    <a:xfrm>
                      <a:off x="0" y="0"/>
                      <a:ext cx="6903085" cy="6111240"/>
                    </a:xfrm>
                    <a:prstGeom prst="rect">
                      <a:avLst/>
                    </a:prstGeom>
                  </pic:spPr>
                </pic:pic>
              </a:graphicData>
            </a:graphic>
            <wp14:sizeRelH relativeFrom="margin">
              <wp14:pctWidth>0</wp14:pctWidth>
            </wp14:sizeRelH>
            <wp14:sizeRelV relativeFrom="margin">
              <wp14:pctHeight>0</wp14:pctHeight>
            </wp14:sizeRelV>
          </wp:anchor>
        </w:drawing>
      </w:r>
      <w:r w:rsidRPr="0098014C">
        <w:rPr>
          <w:rFonts w:ascii="Arial Narrow" w:eastAsia="Arial" w:hAnsi="Arial Narrow"/>
          <w:noProof/>
          <w:lang w:val="ru-RU" w:eastAsia="ru-RU" w:bidi="ar-SA"/>
        </w:rPr>
        <w:drawing>
          <wp:anchor distT="0" distB="0" distL="114935" distR="114935" simplePos="0" relativeHeight="251655680" behindDoc="0" locked="0" layoutInCell="0" allowOverlap="1" wp14:anchorId="63D836FF" wp14:editId="78C2C866">
            <wp:simplePos x="0" y="0"/>
            <wp:positionH relativeFrom="column">
              <wp:posOffset>7586345</wp:posOffset>
            </wp:positionH>
            <wp:positionV relativeFrom="paragraph">
              <wp:posOffset>4127500</wp:posOffset>
            </wp:positionV>
            <wp:extent cx="4830445" cy="2351459"/>
            <wp:effectExtent l="0" t="0" r="8255" b="0"/>
            <wp:wrapNone/>
            <wp:docPr id="1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pic:cNvPicPr>
                      <a:picLocks noChangeAspect="1" noChangeArrowheads="1"/>
                    </pic:cNvPicPr>
                  </pic:nvPicPr>
                  <pic:blipFill>
                    <a:blip r:embed="rId17"/>
                    <a:srcRect l="-3" t="-5" r="-3" b="-5"/>
                    <a:stretch>
                      <a:fillRect/>
                    </a:stretch>
                  </pic:blipFill>
                  <pic:spPr bwMode="auto">
                    <a:xfrm>
                      <a:off x="0" y="0"/>
                      <a:ext cx="4830445" cy="2351459"/>
                    </a:xfrm>
                    <a:prstGeom prst="rect">
                      <a:avLst/>
                    </a:prstGeom>
                  </pic:spPr>
                </pic:pic>
              </a:graphicData>
            </a:graphic>
            <wp14:sizeRelH relativeFrom="margin">
              <wp14:pctWidth>0</wp14:pctWidth>
            </wp14:sizeRelH>
            <wp14:sizeRelV relativeFrom="margin">
              <wp14:pctHeight>0</wp14:pctHeight>
            </wp14:sizeRelV>
          </wp:anchor>
        </w:drawing>
      </w:r>
    </w:p>
    <w:sectPr w:rsidR="00711BE5" w:rsidRPr="0098014C" w:rsidSect="00874835">
      <w:headerReference w:type="default" r:id="rId18"/>
      <w:footerReference w:type="default" r:id="rId19"/>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5F0" w:rsidRDefault="002825F0" w:rsidP="00874835">
      <w:r>
        <w:separator/>
      </w:r>
    </w:p>
  </w:endnote>
  <w:endnote w:type="continuationSeparator" w:id="0">
    <w:p w:rsidR="002825F0" w:rsidRDefault="002825F0" w:rsidP="00874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DejaVu Serif">
    <w:altName w:val="Times New Roman"/>
    <w:charset w:val="01"/>
    <w:family w:val="roman"/>
    <w:pitch w:val="variable"/>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835" w:rsidRDefault="00874835" w:rsidP="00874835">
    <w:pPr>
      <w:pStyle w:val="a5"/>
      <w:pBdr>
        <w:bottom w:val="single" w:sz="12" w:space="1" w:color="auto"/>
      </w:pBdr>
      <w:ind w:left="-709"/>
      <w:rPr>
        <w:rFonts w:eastAsia="Arial" w:cs="Arial"/>
        <w:sz w:val="18"/>
        <w:szCs w:val="20"/>
        <w:lang w:val="ru-RU" w:eastAsia="ru-RU"/>
      </w:rPr>
    </w:pPr>
  </w:p>
  <w:p w:rsidR="00874835" w:rsidRDefault="00874835" w:rsidP="00874835">
    <w:pPr>
      <w:pStyle w:val="a5"/>
      <w:rPr>
        <w:rFonts w:eastAsia="Arial" w:cs="Arial"/>
        <w:sz w:val="18"/>
        <w:szCs w:val="20"/>
        <w:lang w:val="ru-RU" w:eastAsia="ru-RU"/>
      </w:rPr>
    </w:pPr>
  </w:p>
  <w:p w:rsidR="00874835" w:rsidRPr="0098014C" w:rsidRDefault="00874835" w:rsidP="00874835">
    <w:pPr>
      <w:pStyle w:val="a5"/>
      <w:ind w:left="-709"/>
      <w:rPr>
        <w:rFonts w:ascii="Arial Narrow" w:eastAsia="Arial" w:hAnsi="Arial Narrow" w:cs="Arial"/>
        <w:sz w:val="18"/>
        <w:szCs w:val="20"/>
        <w:lang w:val="ru-RU" w:eastAsia="ru-RU"/>
      </w:rPr>
    </w:pPr>
    <w:r w:rsidRPr="0098014C">
      <w:rPr>
        <w:rFonts w:ascii="Arial Narrow" w:eastAsia="Arial" w:hAnsi="Arial Narrow" w:cs="Arial"/>
        <w:sz w:val="18"/>
        <w:szCs w:val="20"/>
        <w:lang w:val="ru-RU" w:eastAsia="ru-RU"/>
      </w:rPr>
      <w:t>ВСЕМИРНЫЙ СОВЕТ ПО ТУРИЗМУ И ПУТЕШЕСТВИЯМ</w:t>
    </w:r>
    <w:r w:rsidRPr="0098014C">
      <w:rPr>
        <w:rFonts w:ascii="Arial Narrow" w:eastAsia="Arial" w:hAnsi="Arial Narrow"/>
        <w:sz w:val="18"/>
        <w:lang w:val="ru-RU"/>
      </w:rPr>
      <w:t xml:space="preserve"> </w:t>
    </w:r>
    <w:r w:rsidRPr="0098014C">
      <w:rPr>
        <w:rFonts w:ascii="Arial Narrow" w:eastAsia="Arial" w:hAnsi="Arial Narrow"/>
        <w:sz w:val="18"/>
        <w:lang w:val="ru-RU"/>
      </w:rPr>
      <w:tab/>
    </w:r>
    <w:r w:rsidRPr="0098014C">
      <w:rPr>
        <w:rFonts w:ascii="Arial Narrow" w:eastAsia="Arial" w:hAnsi="Arial Narrow"/>
        <w:sz w:val="18"/>
        <w:lang w:val="ru-RU"/>
      </w:rPr>
      <w:tab/>
    </w:r>
    <w:r w:rsidR="0098014C" w:rsidRPr="0098014C">
      <w:rPr>
        <w:rFonts w:ascii="Arial Narrow" w:eastAsia="Arial" w:hAnsi="Arial Narrow" w:cs="Arial"/>
        <w:sz w:val="18"/>
        <w:szCs w:val="20"/>
        <w:lang w:val="ru-RU" w:eastAsia="ru-RU"/>
      </w:rPr>
      <w:t>ВЕДУЩИЕ ГЛОБАЛЬНЫЕ ПРОТОКОЛЫ ДЛЯ НОВЫХ НОРМ</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5F0" w:rsidRDefault="002825F0" w:rsidP="00874835">
      <w:r>
        <w:separator/>
      </w:r>
    </w:p>
  </w:footnote>
  <w:footnote w:type="continuationSeparator" w:id="0">
    <w:p w:rsidR="002825F0" w:rsidRDefault="002825F0" w:rsidP="00874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835" w:rsidRPr="00543599" w:rsidRDefault="00874835" w:rsidP="00874835">
    <w:pPr>
      <w:spacing w:line="0" w:lineRule="atLeast"/>
      <w:ind w:left="-709"/>
      <w:rPr>
        <w:rFonts w:ascii="Trebuchet MS" w:eastAsia="Arial" w:hAnsi="Trebuchet MS"/>
        <w:sz w:val="18"/>
        <w:lang w:val="ru-RU"/>
      </w:rPr>
    </w:pPr>
    <w:r>
      <w:rPr>
        <w:rFonts w:ascii="Arial" w:eastAsia="Arial" w:hAnsi="Arial"/>
        <w:sz w:val="18"/>
        <w:lang w:val="ru-RU"/>
      </w:rPr>
      <w:t xml:space="preserve">ПРИКЛЮЧЕНЧЕСКИЙ </w:t>
    </w:r>
    <w:r w:rsidRPr="002B68D6">
      <w:rPr>
        <w:rFonts w:ascii="Arial" w:eastAsia="Arial" w:hAnsi="Arial"/>
        <w:sz w:val="18"/>
        <w:lang w:val="ru-RU"/>
      </w:rPr>
      <w:t>ТУРИЗМ</w:t>
    </w:r>
    <w:r>
      <w:rPr>
        <w:rFonts w:ascii="Trebuchet MS" w:eastAsia="Arial" w:hAnsi="Trebuchet MS"/>
        <w:sz w:val="18"/>
      </w:rPr>
      <w:tab/>
    </w:r>
    <w:r>
      <w:rPr>
        <w:rFonts w:ascii="Trebuchet MS" w:eastAsia="Arial" w:hAnsi="Trebuchet MS"/>
        <w:sz w:val="18"/>
        <w:lang w:val="ru-RU"/>
      </w:rPr>
      <w:tab/>
    </w:r>
    <w:r>
      <w:rPr>
        <w:rFonts w:ascii="Trebuchet MS" w:eastAsia="Arial" w:hAnsi="Trebuchet MS"/>
        <w:sz w:val="18"/>
        <w:lang w:val="ru-RU"/>
      </w:rPr>
      <w:tab/>
    </w:r>
    <w:r>
      <w:rPr>
        <w:rFonts w:ascii="Trebuchet MS" w:eastAsia="Arial" w:hAnsi="Trebuchet MS"/>
        <w:sz w:val="18"/>
        <w:lang w:val="ru-RU"/>
      </w:rPr>
      <w:tab/>
    </w:r>
    <w:r>
      <w:rPr>
        <w:rFonts w:ascii="Trebuchet MS" w:eastAsia="Arial" w:hAnsi="Trebuchet MS"/>
        <w:sz w:val="18"/>
        <w:lang w:val="ru-RU"/>
      </w:rPr>
      <w:tab/>
    </w:r>
    <w:r>
      <w:rPr>
        <w:rFonts w:ascii="Trebuchet MS" w:eastAsia="Arial" w:hAnsi="Trebuchet MS"/>
        <w:sz w:val="18"/>
        <w:lang w:val="ru-RU"/>
      </w:rPr>
      <w:tab/>
    </w:r>
    <w:r>
      <w:rPr>
        <w:rFonts w:ascii="Trebuchet MS" w:eastAsia="Arial" w:hAnsi="Trebuchet MS"/>
        <w:sz w:val="18"/>
        <w:lang w:val="ru-RU"/>
      </w:rPr>
      <w:tab/>
    </w:r>
    <w:r>
      <w:rPr>
        <w:rFonts w:ascii="Trebuchet MS" w:eastAsia="Arial" w:hAnsi="Trebuchet MS"/>
        <w:sz w:val="18"/>
      </w:rPr>
      <w:tab/>
    </w:r>
    <w:r w:rsidRPr="003960A9">
      <w:rPr>
        <w:rFonts w:ascii="Trebuchet MS" w:eastAsia="Arial" w:hAnsi="Trebuchet MS"/>
        <w:sz w:val="18"/>
        <w:lang w:val="ru-RU"/>
      </w:rPr>
      <w:t>#</w:t>
    </w:r>
    <w:r w:rsidRPr="00361D36">
      <w:rPr>
        <w:rFonts w:ascii="Trebuchet MS" w:eastAsia="Arial" w:hAnsi="Trebuchet MS"/>
        <w:sz w:val="18"/>
      </w:rPr>
      <w:t>SAFETRAVELS</w:t>
    </w:r>
    <w:r w:rsidRPr="003960A9">
      <w:rPr>
        <w:rFonts w:ascii="Trebuchet MS" w:eastAsia="Arial" w:hAnsi="Trebuchet MS"/>
        <w:sz w:val="18"/>
        <w:lang w:val="ru-RU"/>
      </w:rPr>
      <w:t xml:space="preserve"> | </w:t>
    </w:r>
    <w:r w:rsidRPr="00361D36">
      <w:rPr>
        <w:rFonts w:ascii="Trebuchet MS" w:eastAsia="Arial" w:hAnsi="Trebuchet MS"/>
        <w:sz w:val="18"/>
      </w:rPr>
      <w:t>MAY</w:t>
    </w:r>
    <w:r>
      <w:rPr>
        <w:rFonts w:ascii="Trebuchet MS" w:eastAsia="Arial" w:hAnsi="Trebuchet MS"/>
        <w:sz w:val="18"/>
      </w:rPr>
      <w:t xml:space="preserve"> 202</w:t>
    </w:r>
    <w:r w:rsidR="00543599">
      <w:rPr>
        <w:rFonts w:ascii="Trebuchet MS" w:eastAsia="Arial" w:hAnsi="Trebuchet MS"/>
        <w:sz w:val="18"/>
        <w:lang w:val="ru-RU"/>
      </w:rPr>
      <w:t>0</w:t>
    </w:r>
  </w:p>
  <w:p w:rsidR="00874835" w:rsidRPr="00AE3F2D" w:rsidRDefault="00874835" w:rsidP="00AE3F2D">
    <w:pPr>
      <w:spacing w:line="0" w:lineRule="atLeast"/>
      <w:ind w:left="-709"/>
      <w:rPr>
        <w:rFonts w:ascii="Arial" w:eastAsia="Arial" w:hAnsi="Arial"/>
        <w:sz w:val="18"/>
        <w:lang w:val="ru-RU"/>
      </w:rPr>
    </w:pPr>
    <w:r>
      <w:rPr>
        <w:rFonts w:ascii="Arial" w:eastAsia="Arial" w:hAnsi="Arial"/>
        <w:sz w:val="18"/>
        <w:lang w:val="ru-RU"/>
      </w:rPr>
      <w:t>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34B1270"/>
    <w:multiLevelType w:val="hybridMultilevel"/>
    <w:tmpl w:val="AB0A18E4"/>
    <w:lvl w:ilvl="0" w:tplc="6DF031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76C75B9"/>
    <w:multiLevelType w:val="multilevel"/>
    <w:tmpl w:val="3D1E1972"/>
    <w:lvl w:ilvl="0">
      <w:start w:val="1"/>
      <w:numFmt w:val="bullet"/>
      <w:lvlText w:val="•"/>
      <w:lvlJc w:val="left"/>
      <w:pPr>
        <w:tabs>
          <w:tab w:val="num" w:pos="0"/>
        </w:tabs>
        <w:ind w:left="0" w:firstLine="0"/>
      </w:pPr>
      <w:rPr>
        <w:rFonts w:ascii="DejaVu Serif" w:hAnsi="DejaVu Serif" w:cs="DejaVu Serif" w:hint="default"/>
      </w:rPr>
    </w:lvl>
    <w:lvl w:ilvl="1">
      <w:start w:val="1"/>
      <w:numFmt w:val="bullet"/>
      <w:lvlText w:val="￮"/>
      <w:lvlJc w:val="left"/>
      <w:pPr>
        <w:tabs>
          <w:tab w:val="num" w:pos="0"/>
        </w:tabs>
        <w:ind w:left="0" w:firstLine="0"/>
      </w:pPr>
      <w:rPr>
        <w:rFonts w:ascii="DejaVu Serif" w:hAnsi="DejaVu Serif" w:cs="DejaVu Serif" w:hint="default"/>
      </w:rPr>
    </w:lvl>
    <w:lvl w:ilvl="2">
      <w:start w:val="1"/>
      <w:numFmt w:val="bullet"/>
      <w:lvlText w:val="←"/>
      <w:lvlJc w:val="left"/>
      <w:pPr>
        <w:tabs>
          <w:tab w:val="num" w:pos="0"/>
        </w:tabs>
        <w:ind w:left="0" w:firstLine="0"/>
      </w:pPr>
      <w:rPr>
        <w:rFonts w:ascii="DejaVu Serif" w:hAnsi="DejaVu Serif" w:cs="DejaVu Serif" w:hint="default"/>
      </w:rPr>
    </w:lvl>
    <w:lvl w:ilvl="3">
      <w:start w:val="1"/>
      <w:numFmt w:val="bullet"/>
      <w:lvlText w:val="←"/>
      <w:lvlJc w:val="left"/>
      <w:pPr>
        <w:tabs>
          <w:tab w:val="num" w:pos="0"/>
        </w:tabs>
        <w:ind w:left="0" w:firstLine="0"/>
      </w:pPr>
      <w:rPr>
        <w:rFonts w:ascii="DejaVu Serif" w:hAnsi="DejaVu Serif" w:cs="DejaVu Serif" w:hint="default"/>
      </w:rPr>
    </w:lvl>
    <w:lvl w:ilvl="4">
      <w:start w:val="1"/>
      <w:numFmt w:val="bullet"/>
      <w:lvlText w:val="←"/>
      <w:lvlJc w:val="left"/>
      <w:pPr>
        <w:tabs>
          <w:tab w:val="num" w:pos="0"/>
        </w:tabs>
        <w:ind w:left="0" w:firstLine="0"/>
      </w:pPr>
      <w:rPr>
        <w:rFonts w:ascii="DejaVu Serif" w:hAnsi="DejaVu Serif" w:cs="DejaVu Serif" w:hint="default"/>
      </w:rPr>
    </w:lvl>
    <w:lvl w:ilvl="5">
      <w:start w:val="1"/>
      <w:numFmt w:val="bullet"/>
      <w:lvlText w:val="←"/>
      <w:lvlJc w:val="left"/>
      <w:pPr>
        <w:tabs>
          <w:tab w:val="num" w:pos="0"/>
        </w:tabs>
        <w:ind w:left="0" w:firstLine="0"/>
      </w:pPr>
      <w:rPr>
        <w:rFonts w:ascii="DejaVu Serif" w:hAnsi="DejaVu Serif" w:cs="DejaVu Serif" w:hint="default"/>
      </w:rPr>
    </w:lvl>
    <w:lvl w:ilvl="6">
      <w:start w:val="1"/>
      <w:numFmt w:val="bullet"/>
      <w:lvlText w:val="←"/>
      <w:lvlJc w:val="left"/>
      <w:pPr>
        <w:tabs>
          <w:tab w:val="num" w:pos="0"/>
        </w:tabs>
        <w:ind w:left="0" w:firstLine="0"/>
      </w:pPr>
      <w:rPr>
        <w:rFonts w:ascii="DejaVu Serif" w:hAnsi="DejaVu Serif" w:cs="DejaVu Serif" w:hint="default"/>
      </w:rPr>
    </w:lvl>
    <w:lvl w:ilvl="7">
      <w:start w:val="1"/>
      <w:numFmt w:val="bullet"/>
      <w:lvlText w:val="←"/>
      <w:lvlJc w:val="left"/>
      <w:pPr>
        <w:tabs>
          <w:tab w:val="num" w:pos="0"/>
        </w:tabs>
        <w:ind w:left="0" w:firstLine="0"/>
      </w:pPr>
      <w:rPr>
        <w:rFonts w:ascii="DejaVu Serif" w:hAnsi="DejaVu Serif" w:cs="DejaVu Serif" w:hint="default"/>
      </w:rPr>
    </w:lvl>
    <w:lvl w:ilvl="8">
      <w:start w:val="1"/>
      <w:numFmt w:val="bullet"/>
      <w:lvlText w:val="←"/>
      <w:lvlJc w:val="left"/>
      <w:pPr>
        <w:tabs>
          <w:tab w:val="num" w:pos="0"/>
        </w:tabs>
        <w:ind w:left="0" w:firstLine="0"/>
      </w:pPr>
      <w:rPr>
        <w:rFonts w:ascii="DejaVu Serif" w:hAnsi="DejaVu Serif" w:cs="DejaVu Serif" w:hint="default"/>
      </w:rPr>
    </w:lvl>
  </w:abstractNum>
  <w:abstractNum w:abstractNumId="6" w15:restartNumberingAfterBreak="0">
    <w:nsid w:val="0E965395"/>
    <w:multiLevelType w:val="hybridMultilevel"/>
    <w:tmpl w:val="72B638F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 w15:restartNumberingAfterBreak="0">
    <w:nsid w:val="1B582926"/>
    <w:multiLevelType w:val="hybridMultilevel"/>
    <w:tmpl w:val="92844D7C"/>
    <w:lvl w:ilvl="0" w:tplc="065C3382">
      <w:start w:val="1"/>
      <w:numFmt w:val="decimal"/>
      <w:lvlText w:val="%1."/>
      <w:lvlJc w:val="left"/>
      <w:pPr>
        <w:ind w:left="1080" w:hanging="360"/>
      </w:pPr>
      <w:rPr>
        <w:rFonts w:ascii="Trebuchet MS" w:eastAsia="Trebuchet MS" w:hAnsi="Trebuchet MS" w:cs="Trebuchet MS" w:hint="default"/>
        <w:color w:val="231F20"/>
        <w:spacing w:val="-3"/>
        <w:w w:val="49"/>
        <w:sz w:val="24"/>
        <w:szCs w:val="24"/>
        <w:lang w:val="en-US" w:eastAsia="en-US" w:bidi="ar-SA"/>
      </w:rPr>
    </w:lvl>
    <w:lvl w:ilvl="1" w:tplc="6B90F40A">
      <w:numFmt w:val="bullet"/>
      <w:lvlText w:val="•"/>
      <w:lvlJc w:val="left"/>
      <w:pPr>
        <w:ind w:left="2034" w:hanging="360"/>
      </w:pPr>
      <w:rPr>
        <w:rFonts w:hint="default"/>
        <w:lang w:val="en-US" w:eastAsia="en-US" w:bidi="ar-SA"/>
      </w:rPr>
    </w:lvl>
    <w:lvl w:ilvl="2" w:tplc="DBE43AEE">
      <w:numFmt w:val="bullet"/>
      <w:lvlText w:val="•"/>
      <w:lvlJc w:val="left"/>
      <w:pPr>
        <w:ind w:left="2989" w:hanging="360"/>
      </w:pPr>
      <w:rPr>
        <w:rFonts w:hint="default"/>
        <w:lang w:val="en-US" w:eastAsia="en-US" w:bidi="ar-SA"/>
      </w:rPr>
    </w:lvl>
    <w:lvl w:ilvl="3" w:tplc="169001D0">
      <w:numFmt w:val="bullet"/>
      <w:lvlText w:val="•"/>
      <w:lvlJc w:val="left"/>
      <w:pPr>
        <w:ind w:left="3943" w:hanging="360"/>
      </w:pPr>
      <w:rPr>
        <w:rFonts w:hint="default"/>
        <w:lang w:val="en-US" w:eastAsia="en-US" w:bidi="ar-SA"/>
      </w:rPr>
    </w:lvl>
    <w:lvl w:ilvl="4" w:tplc="06683260">
      <w:numFmt w:val="bullet"/>
      <w:lvlText w:val="•"/>
      <w:lvlJc w:val="left"/>
      <w:pPr>
        <w:ind w:left="4898" w:hanging="360"/>
      </w:pPr>
      <w:rPr>
        <w:rFonts w:hint="default"/>
        <w:lang w:val="en-US" w:eastAsia="en-US" w:bidi="ar-SA"/>
      </w:rPr>
    </w:lvl>
    <w:lvl w:ilvl="5" w:tplc="D83AA2E0">
      <w:numFmt w:val="bullet"/>
      <w:lvlText w:val="•"/>
      <w:lvlJc w:val="left"/>
      <w:pPr>
        <w:ind w:left="5852" w:hanging="360"/>
      </w:pPr>
      <w:rPr>
        <w:rFonts w:hint="default"/>
        <w:lang w:val="en-US" w:eastAsia="en-US" w:bidi="ar-SA"/>
      </w:rPr>
    </w:lvl>
    <w:lvl w:ilvl="6" w:tplc="F640B4EC">
      <w:numFmt w:val="bullet"/>
      <w:lvlText w:val="•"/>
      <w:lvlJc w:val="left"/>
      <w:pPr>
        <w:ind w:left="6807" w:hanging="360"/>
      </w:pPr>
      <w:rPr>
        <w:rFonts w:hint="default"/>
        <w:lang w:val="en-US" w:eastAsia="en-US" w:bidi="ar-SA"/>
      </w:rPr>
    </w:lvl>
    <w:lvl w:ilvl="7" w:tplc="44026E46">
      <w:numFmt w:val="bullet"/>
      <w:lvlText w:val="•"/>
      <w:lvlJc w:val="left"/>
      <w:pPr>
        <w:ind w:left="7761" w:hanging="360"/>
      </w:pPr>
      <w:rPr>
        <w:rFonts w:hint="default"/>
        <w:lang w:val="en-US" w:eastAsia="en-US" w:bidi="ar-SA"/>
      </w:rPr>
    </w:lvl>
    <w:lvl w:ilvl="8" w:tplc="EF6EE6FE">
      <w:numFmt w:val="bullet"/>
      <w:lvlText w:val="•"/>
      <w:lvlJc w:val="left"/>
      <w:pPr>
        <w:ind w:left="8716" w:hanging="360"/>
      </w:pPr>
      <w:rPr>
        <w:rFonts w:hint="default"/>
        <w:lang w:val="en-US" w:eastAsia="en-US" w:bidi="ar-SA"/>
      </w:rPr>
    </w:lvl>
  </w:abstractNum>
  <w:abstractNum w:abstractNumId="8" w15:restartNumberingAfterBreak="0">
    <w:nsid w:val="21CF4483"/>
    <w:multiLevelType w:val="hybridMultilevel"/>
    <w:tmpl w:val="27A66214"/>
    <w:lvl w:ilvl="0" w:tplc="04190003">
      <w:start w:val="1"/>
      <w:numFmt w:val="bullet"/>
      <w:lvlText w:val="o"/>
      <w:lvlJc w:val="left"/>
      <w:pPr>
        <w:ind w:left="1145" w:hanging="360"/>
      </w:pPr>
      <w:rPr>
        <w:rFonts w:ascii="Courier New" w:hAnsi="Courier New" w:cs="Courier New"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 w15:restartNumberingAfterBreak="0">
    <w:nsid w:val="25671A9E"/>
    <w:multiLevelType w:val="multilevel"/>
    <w:tmpl w:val="9732C928"/>
    <w:lvl w:ilvl="0">
      <w:start w:val="1"/>
      <w:numFmt w:val="bullet"/>
      <w:lvlText w:val="￮"/>
      <w:lvlJc w:val="left"/>
      <w:pPr>
        <w:tabs>
          <w:tab w:val="num" w:pos="0"/>
        </w:tabs>
        <w:ind w:left="0" w:firstLine="0"/>
      </w:pPr>
      <w:rPr>
        <w:rFonts w:ascii="DejaVu Serif" w:hAnsi="DejaVu Serif" w:cs="DejaVu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841B9C"/>
    <w:multiLevelType w:val="hybridMultilevel"/>
    <w:tmpl w:val="4392B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D61EEB"/>
    <w:multiLevelType w:val="multilevel"/>
    <w:tmpl w:val="CE5A121E"/>
    <w:lvl w:ilvl="0">
      <w:start w:val="1"/>
      <w:numFmt w:val="decimal"/>
      <w:lvlText w:val="%1."/>
      <w:lvlJc w:val="left"/>
      <w:pPr>
        <w:tabs>
          <w:tab w:val="num" w:pos="11341"/>
        </w:tabs>
        <w:ind w:left="11341"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83177D"/>
    <w:multiLevelType w:val="multilevel"/>
    <w:tmpl w:val="856858CA"/>
    <w:lvl w:ilvl="0">
      <w:start w:val="1"/>
      <w:numFmt w:val="bullet"/>
      <w:lvlText w:val="•"/>
      <w:lvlJc w:val="left"/>
      <w:pPr>
        <w:tabs>
          <w:tab w:val="num" w:pos="0"/>
        </w:tabs>
        <w:ind w:left="0" w:firstLine="0"/>
      </w:pPr>
      <w:rPr>
        <w:rFonts w:ascii="DejaVu Serif" w:hAnsi="DejaVu Serif" w:cs="DejaVu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2756E5"/>
    <w:multiLevelType w:val="multilevel"/>
    <w:tmpl w:val="9496A5EC"/>
    <w:lvl w:ilvl="0">
      <w:start w:val="1"/>
      <w:numFmt w:val="bullet"/>
      <w:lvlText w:val=""/>
      <w:lvlJc w:val="left"/>
      <w:pPr>
        <w:tabs>
          <w:tab w:val="num" w:pos="0"/>
        </w:tabs>
        <w:ind w:left="0" w:firstLine="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E825B7"/>
    <w:multiLevelType w:val="hybridMultilevel"/>
    <w:tmpl w:val="436A9978"/>
    <w:lvl w:ilvl="0" w:tplc="6DF031FA">
      <w:start w:val="1"/>
      <w:numFmt w:val="decimal"/>
      <w:lvlText w:val="%1."/>
      <w:lvlJc w:val="left"/>
      <w:pPr>
        <w:ind w:left="1086" w:hanging="360"/>
      </w:pPr>
      <w:rPr>
        <w:rFonts w:hint="default"/>
      </w:rPr>
    </w:lvl>
    <w:lvl w:ilvl="1" w:tplc="04190019" w:tentative="1">
      <w:start w:val="1"/>
      <w:numFmt w:val="lowerLetter"/>
      <w:lvlText w:val="%2."/>
      <w:lvlJc w:val="left"/>
      <w:pPr>
        <w:ind w:left="1446" w:hanging="360"/>
      </w:pPr>
    </w:lvl>
    <w:lvl w:ilvl="2" w:tplc="0419001B" w:tentative="1">
      <w:start w:val="1"/>
      <w:numFmt w:val="lowerRoman"/>
      <w:lvlText w:val="%3."/>
      <w:lvlJc w:val="right"/>
      <w:pPr>
        <w:ind w:left="2166" w:hanging="180"/>
      </w:pPr>
    </w:lvl>
    <w:lvl w:ilvl="3" w:tplc="0419000F" w:tentative="1">
      <w:start w:val="1"/>
      <w:numFmt w:val="decimal"/>
      <w:lvlText w:val="%4."/>
      <w:lvlJc w:val="left"/>
      <w:pPr>
        <w:ind w:left="2886" w:hanging="360"/>
      </w:pPr>
    </w:lvl>
    <w:lvl w:ilvl="4" w:tplc="04190019" w:tentative="1">
      <w:start w:val="1"/>
      <w:numFmt w:val="lowerLetter"/>
      <w:lvlText w:val="%5."/>
      <w:lvlJc w:val="left"/>
      <w:pPr>
        <w:ind w:left="3606" w:hanging="360"/>
      </w:pPr>
    </w:lvl>
    <w:lvl w:ilvl="5" w:tplc="0419001B" w:tentative="1">
      <w:start w:val="1"/>
      <w:numFmt w:val="lowerRoman"/>
      <w:lvlText w:val="%6."/>
      <w:lvlJc w:val="right"/>
      <w:pPr>
        <w:ind w:left="4326" w:hanging="180"/>
      </w:pPr>
    </w:lvl>
    <w:lvl w:ilvl="6" w:tplc="0419000F" w:tentative="1">
      <w:start w:val="1"/>
      <w:numFmt w:val="decimal"/>
      <w:lvlText w:val="%7."/>
      <w:lvlJc w:val="left"/>
      <w:pPr>
        <w:ind w:left="5046" w:hanging="360"/>
      </w:pPr>
    </w:lvl>
    <w:lvl w:ilvl="7" w:tplc="04190019" w:tentative="1">
      <w:start w:val="1"/>
      <w:numFmt w:val="lowerLetter"/>
      <w:lvlText w:val="%8."/>
      <w:lvlJc w:val="left"/>
      <w:pPr>
        <w:ind w:left="5766" w:hanging="360"/>
      </w:pPr>
    </w:lvl>
    <w:lvl w:ilvl="8" w:tplc="0419001B" w:tentative="1">
      <w:start w:val="1"/>
      <w:numFmt w:val="lowerRoman"/>
      <w:lvlText w:val="%9."/>
      <w:lvlJc w:val="right"/>
      <w:pPr>
        <w:ind w:left="6486" w:hanging="180"/>
      </w:pPr>
    </w:lvl>
  </w:abstractNum>
  <w:abstractNum w:abstractNumId="15" w15:restartNumberingAfterBreak="0">
    <w:nsid w:val="38D74CD8"/>
    <w:multiLevelType w:val="multilevel"/>
    <w:tmpl w:val="9B14B312"/>
    <w:lvl w:ilvl="0">
      <w:start w:val="1"/>
      <w:numFmt w:val="bullet"/>
      <w:lvlText w:val="•"/>
      <w:lvlJc w:val="left"/>
      <w:pPr>
        <w:tabs>
          <w:tab w:val="num" w:pos="0"/>
        </w:tabs>
        <w:ind w:left="0" w:firstLine="0"/>
      </w:pPr>
      <w:rPr>
        <w:rFonts w:ascii="DejaVu Serif" w:hAnsi="DejaVu Serif" w:cs="DejaVu Serif" w:hint="default"/>
      </w:rPr>
    </w:lvl>
    <w:lvl w:ilvl="1">
      <w:start w:val="1"/>
      <w:numFmt w:val="bullet"/>
      <w:lvlText w:val="￮"/>
      <w:lvlJc w:val="left"/>
      <w:pPr>
        <w:tabs>
          <w:tab w:val="num" w:pos="0"/>
        </w:tabs>
        <w:ind w:left="0" w:firstLine="0"/>
      </w:pPr>
      <w:rPr>
        <w:rFonts w:ascii="DejaVu Serif" w:hAnsi="DejaVu Serif" w:cs="DejaVu Serif" w:hint="default"/>
      </w:rPr>
    </w:lvl>
    <w:lvl w:ilvl="2">
      <w:start w:val="1"/>
      <w:numFmt w:val="bullet"/>
      <w:lvlText w:val="←"/>
      <w:lvlJc w:val="left"/>
      <w:pPr>
        <w:tabs>
          <w:tab w:val="num" w:pos="0"/>
        </w:tabs>
        <w:ind w:left="0" w:firstLine="0"/>
      </w:pPr>
      <w:rPr>
        <w:rFonts w:ascii="DejaVu Serif" w:hAnsi="DejaVu Serif" w:cs="DejaVu Serif" w:hint="default"/>
      </w:rPr>
    </w:lvl>
    <w:lvl w:ilvl="3">
      <w:start w:val="1"/>
      <w:numFmt w:val="bullet"/>
      <w:lvlText w:val="←"/>
      <w:lvlJc w:val="left"/>
      <w:pPr>
        <w:tabs>
          <w:tab w:val="num" w:pos="0"/>
        </w:tabs>
        <w:ind w:left="0" w:firstLine="0"/>
      </w:pPr>
      <w:rPr>
        <w:rFonts w:ascii="DejaVu Serif" w:hAnsi="DejaVu Serif" w:cs="DejaVu Serif" w:hint="default"/>
      </w:rPr>
    </w:lvl>
    <w:lvl w:ilvl="4">
      <w:start w:val="1"/>
      <w:numFmt w:val="bullet"/>
      <w:lvlText w:val="←"/>
      <w:lvlJc w:val="left"/>
      <w:pPr>
        <w:tabs>
          <w:tab w:val="num" w:pos="0"/>
        </w:tabs>
        <w:ind w:left="0" w:firstLine="0"/>
      </w:pPr>
      <w:rPr>
        <w:rFonts w:ascii="DejaVu Serif" w:hAnsi="DejaVu Serif" w:cs="DejaVu Serif" w:hint="default"/>
      </w:rPr>
    </w:lvl>
    <w:lvl w:ilvl="5">
      <w:start w:val="1"/>
      <w:numFmt w:val="bullet"/>
      <w:lvlText w:val="←"/>
      <w:lvlJc w:val="left"/>
      <w:pPr>
        <w:tabs>
          <w:tab w:val="num" w:pos="0"/>
        </w:tabs>
        <w:ind w:left="0" w:firstLine="0"/>
      </w:pPr>
      <w:rPr>
        <w:rFonts w:ascii="DejaVu Serif" w:hAnsi="DejaVu Serif" w:cs="DejaVu Serif" w:hint="default"/>
      </w:rPr>
    </w:lvl>
    <w:lvl w:ilvl="6">
      <w:start w:val="1"/>
      <w:numFmt w:val="bullet"/>
      <w:lvlText w:val="←"/>
      <w:lvlJc w:val="left"/>
      <w:pPr>
        <w:tabs>
          <w:tab w:val="num" w:pos="0"/>
        </w:tabs>
        <w:ind w:left="0" w:firstLine="0"/>
      </w:pPr>
      <w:rPr>
        <w:rFonts w:ascii="DejaVu Serif" w:hAnsi="DejaVu Serif" w:cs="DejaVu Serif" w:hint="default"/>
      </w:rPr>
    </w:lvl>
    <w:lvl w:ilvl="7">
      <w:start w:val="1"/>
      <w:numFmt w:val="bullet"/>
      <w:lvlText w:val="←"/>
      <w:lvlJc w:val="left"/>
      <w:pPr>
        <w:tabs>
          <w:tab w:val="num" w:pos="0"/>
        </w:tabs>
        <w:ind w:left="0" w:firstLine="0"/>
      </w:pPr>
      <w:rPr>
        <w:rFonts w:ascii="DejaVu Serif" w:hAnsi="DejaVu Serif" w:cs="DejaVu Serif" w:hint="default"/>
      </w:rPr>
    </w:lvl>
    <w:lvl w:ilvl="8">
      <w:start w:val="1"/>
      <w:numFmt w:val="bullet"/>
      <w:lvlText w:val="←"/>
      <w:lvlJc w:val="left"/>
      <w:pPr>
        <w:tabs>
          <w:tab w:val="num" w:pos="0"/>
        </w:tabs>
        <w:ind w:left="0" w:firstLine="0"/>
      </w:pPr>
      <w:rPr>
        <w:rFonts w:ascii="DejaVu Serif" w:hAnsi="DejaVu Serif" w:cs="DejaVu Serif" w:hint="default"/>
      </w:rPr>
    </w:lvl>
  </w:abstractNum>
  <w:abstractNum w:abstractNumId="16" w15:restartNumberingAfterBreak="0">
    <w:nsid w:val="3C1E18F0"/>
    <w:multiLevelType w:val="multilevel"/>
    <w:tmpl w:val="AAFACA32"/>
    <w:lvl w:ilvl="0">
      <w:start w:val="1"/>
      <w:numFmt w:val="bullet"/>
      <w:lvlText w:val="•"/>
      <w:lvlJc w:val="left"/>
      <w:pPr>
        <w:tabs>
          <w:tab w:val="num" w:pos="0"/>
        </w:tabs>
        <w:ind w:left="0" w:firstLine="0"/>
      </w:pPr>
      <w:rPr>
        <w:rFonts w:ascii="DejaVu Serif" w:hAnsi="DejaVu Serif" w:cs="DejaVu Serif" w:hint="default"/>
      </w:rPr>
    </w:lvl>
    <w:lvl w:ilvl="1">
      <w:start w:val="1"/>
      <w:numFmt w:val="bullet"/>
      <w:lvlText w:val="￮"/>
      <w:lvlJc w:val="left"/>
      <w:pPr>
        <w:tabs>
          <w:tab w:val="num" w:pos="1135"/>
        </w:tabs>
        <w:ind w:left="1135" w:firstLine="0"/>
      </w:pPr>
      <w:rPr>
        <w:rFonts w:ascii="DejaVu Serif" w:hAnsi="DejaVu Serif" w:cs="DejaVu Serif" w:hint="default"/>
      </w:rPr>
    </w:lvl>
    <w:lvl w:ilvl="2">
      <w:start w:val="1"/>
      <w:numFmt w:val="bullet"/>
      <w:lvlText w:val="←"/>
      <w:lvlJc w:val="left"/>
      <w:pPr>
        <w:tabs>
          <w:tab w:val="num" w:pos="0"/>
        </w:tabs>
        <w:ind w:left="0" w:firstLine="0"/>
      </w:pPr>
      <w:rPr>
        <w:rFonts w:ascii="DejaVu Serif" w:hAnsi="DejaVu Serif" w:cs="DejaVu Serif" w:hint="default"/>
      </w:rPr>
    </w:lvl>
    <w:lvl w:ilvl="3">
      <w:start w:val="1"/>
      <w:numFmt w:val="bullet"/>
      <w:lvlText w:val="←"/>
      <w:lvlJc w:val="left"/>
      <w:pPr>
        <w:tabs>
          <w:tab w:val="num" w:pos="0"/>
        </w:tabs>
        <w:ind w:left="0" w:firstLine="0"/>
      </w:pPr>
      <w:rPr>
        <w:rFonts w:ascii="DejaVu Serif" w:hAnsi="DejaVu Serif" w:cs="DejaVu Serif" w:hint="default"/>
      </w:rPr>
    </w:lvl>
    <w:lvl w:ilvl="4">
      <w:start w:val="1"/>
      <w:numFmt w:val="bullet"/>
      <w:lvlText w:val="←"/>
      <w:lvlJc w:val="left"/>
      <w:pPr>
        <w:tabs>
          <w:tab w:val="num" w:pos="0"/>
        </w:tabs>
        <w:ind w:left="0" w:firstLine="0"/>
      </w:pPr>
      <w:rPr>
        <w:rFonts w:ascii="DejaVu Serif" w:hAnsi="DejaVu Serif" w:cs="DejaVu Serif" w:hint="default"/>
      </w:rPr>
    </w:lvl>
    <w:lvl w:ilvl="5">
      <w:start w:val="1"/>
      <w:numFmt w:val="bullet"/>
      <w:lvlText w:val="←"/>
      <w:lvlJc w:val="left"/>
      <w:pPr>
        <w:tabs>
          <w:tab w:val="num" w:pos="0"/>
        </w:tabs>
        <w:ind w:left="0" w:firstLine="0"/>
      </w:pPr>
      <w:rPr>
        <w:rFonts w:ascii="DejaVu Serif" w:hAnsi="DejaVu Serif" w:cs="DejaVu Serif" w:hint="default"/>
      </w:rPr>
    </w:lvl>
    <w:lvl w:ilvl="6">
      <w:start w:val="1"/>
      <w:numFmt w:val="bullet"/>
      <w:lvlText w:val="←"/>
      <w:lvlJc w:val="left"/>
      <w:pPr>
        <w:tabs>
          <w:tab w:val="num" w:pos="0"/>
        </w:tabs>
        <w:ind w:left="0" w:firstLine="0"/>
      </w:pPr>
      <w:rPr>
        <w:rFonts w:ascii="DejaVu Serif" w:hAnsi="DejaVu Serif" w:cs="DejaVu Serif" w:hint="default"/>
      </w:rPr>
    </w:lvl>
    <w:lvl w:ilvl="7">
      <w:start w:val="1"/>
      <w:numFmt w:val="bullet"/>
      <w:lvlText w:val="←"/>
      <w:lvlJc w:val="left"/>
      <w:pPr>
        <w:tabs>
          <w:tab w:val="num" w:pos="0"/>
        </w:tabs>
        <w:ind w:left="0" w:firstLine="0"/>
      </w:pPr>
      <w:rPr>
        <w:rFonts w:ascii="DejaVu Serif" w:hAnsi="DejaVu Serif" w:cs="DejaVu Serif" w:hint="default"/>
      </w:rPr>
    </w:lvl>
    <w:lvl w:ilvl="8">
      <w:start w:val="1"/>
      <w:numFmt w:val="bullet"/>
      <w:lvlText w:val="←"/>
      <w:lvlJc w:val="left"/>
      <w:pPr>
        <w:tabs>
          <w:tab w:val="num" w:pos="0"/>
        </w:tabs>
        <w:ind w:left="0" w:firstLine="0"/>
      </w:pPr>
      <w:rPr>
        <w:rFonts w:ascii="DejaVu Serif" w:hAnsi="DejaVu Serif" w:cs="DejaVu Serif" w:hint="default"/>
      </w:rPr>
    </w:lvl>
  </w:abstractNum>
  <w:abstractNum w:abstractNumId="17" w15:restartNumberingAfterBreak="0">
    <w:nsid w:val="3F8F07D7"/>
    <w:multiLevelType w:val="multilevel"/>
    <w:tmpl w:val="EB9EB5F4"/>
    <w:lvl w:ilvl="0">
      <w:start w:val="1"/>
      <w:numFmt w:val="bullet"/>
      <w:lvlText w:val="•"/>
      <w:lvlJc w:val="left"/>
      <w:pPr>
        <w:tabs>
          <w:tab w:val="num" w:pos="0"/>
        </w:tabs>
        <w:ind w:left="0" w:firstLine="0"/>
      </w:pPr>
      <w:rPr>
        <w:rFonts w:ascii="DejaVu Serif" w:hAnsi="DejaVu Serif" w:cs="DejaVu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D44DAB"/>
    <w:multiLevelType w:val="multilevel"/>
    <w:tmpl w:val="E286AE9C"/>
    <w:lvl w:ilvl="0">
      <w:start w:val="1"/>
      <w:numFmt w:val="bullet"/>
      <w:lvlText w:val="•"/>
      <w:lvlJc w:val="left"/>
      <w:pPr>
        <w:tabs>
          <w:tab w:val="num" w:pos="0"/>
        </w:tabs>
        <w:ind w:left="0" w:firstLine="0"/>
      </w:pPr>
      <w:rPr>
        <w:rFonts w:ascii="DejaVu Serif" w:hAnsi="DejaVu Serif" w:cs="DejaVu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0C5254"/>
    <w:multiLevelType w:val="multilevel"/>
    <w:tmpl w:val="35683B3C"/>
    <w:lvl w:ilvl="0">
      <w:start w:val="1"/>
      <w:numFmt w:val="bullet"/>
      <w:lvlText w:val="•"/>
      <w:lvlJc w:val="left"/>
      <w:pPr>
        <w:tabs>
          <w:tab w:val="num" w:pos="0"/>
        </w:tabs>
        <w:ind w:left="0" w:firstLine="0"/>
      </w:pPr>
      <w:rPr>
        <w:rFonts w:ascii="DejaVu Serif" w:hAnsi="DejaVu Serif" w:cs="DejaVu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955730F"/>
    <w:multiLevelType w:val="multilevel"/>
    <w:tmpl w:val="EB9EB5F4"/>
    <w:lvl w:ilvl="0">
      <w:start w:val="1"/>
      <w:numFmt w:val="bullet"/>
      <w:lvlText w:val="•"/>
      <w:lvlJc w:val="left"/>
      <w:pPr>
        <w:tabs>
          <w:tab w:val="num" w:pos="0"/>
        </w:tabs>
        <w:ind w:left="0" w:firstLine="0"/>
      </w:pPr>
      <w:rPr>
        <w:rFonts w:ascii="DejaVu Serif" w:hAnsi="DejaVu Serif" w:cs="DejaVu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F95436"/>
    <w:multiLevelType w:val="multilevel"/>
    <w:tmpl w:val="DBE0B042"/>
    <w:lvl w:ilvl="0">
      <w:start w:val="1"/>
      <w:numFmt w:val="bullet"/>
      <w:lvlText w:val="o"/>
      <w:lvlJc w:val="left"/>
      <w:pPr>
        <w:tabs>
          <w:tab w:val="num" w:pos="0"/>
        </w:tabs>
        <w:ind w:left="0" w:firstLine="0"/>
      </w:pPr>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6003A8"/>
    <w:multiLevelType w:val="hybridMultilevel"/>
    <w:tmpl w:val="D7D4934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C3F7172"/>
    <w:multiLevelType w:val="multilevel"/>
    <w:tmpl w:val="7A98810A"/>
    <w:lvl w:ilvl="0">
      <w:start w:val="1"/>
      <w:numFmt w:val="decimal"/>
      <w:lvlText w:val="%1."/>
      <w:lvlJc w:val="left"/>
      <w:pPr>
        <w:tabs>
          <w:tab w:val="num" w:pos="0"/>
        </w:tabs>
        <w:ind w:left="0" w:firstLine="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0110976"/>
    <w:multiLevelType w:val="hybridMultilevel"/>
    <w:tmpl w:val="44E42C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A46F10"/>
    <w:multiLevelType w:val="hybridMultilevel"/>
    <w:tmpl w:val="2084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830193D"/>
    <w:multiLevelType w:val="multilevel"/>
    <w:tmpl w:val="F3EC5D30"/>
    <w:lvl w:ilvl="0">
      <w:start w:val="1"/>
      <w:numFmt w:val="bullet"/>
      <w:lvlText w:val="•"/>
      <w:lvlJc w:val="left"/>
      <w:pPr>
        <w:tabs>
          <w:tab w:val="num" w:pos="0"/>
        </w:tabs>
        <w:ind w:left="0" w:firstLine="0"/>
      </w:pPr>
      <w:rPr>
        <w:rFonts w:ascii="DejaVu Serif" w:hAnsi="DejaVu Serif" w:cs="DejaVu Serif"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ADB01EB"/>
    <w:multiLevelType w:val="hybridMultilevel"/>
    <w:tmpl w:val="129C31B6"/>
    <w:lvl w:ilvl="0" w:tplc="CDBC4756">
      <w:numFmt w:val="bullet"/>
      <w:lvlText w:val=""/>
      <w:lvlJc w:val="left"/>
      <w:pPr>
        <w:ind w:left="785" w:hanging="360"/>
      </w:pPr>
      <w:rPr>
        <w:rFonts w:ascii="Symbol" w:eastAsia="Arial" w:hAnsi="Symbol" w:cs="Aria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1"/>
  </w:num>
  <w:num w:numId="2">
    <w:abstractNumId w:val="0"/>
  </w:num>
  <w:num w:numId="3">
    <w:abstractNumId w:val="7"/>
  </w:num>
  <w:num w:numId="4">
    <w:abstractNumId w:val="4"/>
  </w:num>
  <w:num w:numId="5">
    <w:abstractNumId w:val="14"/>
  </w:num>
  <w:num w:numId="6">
    <w:abstractNumId w:val="11"/>
  </w:num>
  <w:num w:numId="7">
    <w:abstractNumId w:val="17"/>
  </w:num>
  <w:num w:numId="8">
    <w:abstractNumId w:val="26"/>
  </w:num>
  <w:num w:numId="9">
    <w:abstractNumId w:val="18"/>
  </w:num>
  <w:num w:numId="10">
    <w:abstractNumId w:val="23"/>
  </w:num>
  <w:num w:numId="11">
    <w:abstractNumId w:val="20"/>
  </w:num>
  <w:num w:numId="12">
    <w:abstractNumId w:val="5"/>
  </w:num>
  <w:num w:numId="13">
    <w:abstractNumId w:val="15"/>
  </w:num>
  <w:num w:numId="14">
    <w:abstractNumId w:val="6"/>
  </w:num>
  <w:num w:numId="15">
    <w:abstractNumId w:val="27"/>
  </w:num>
  <w:num w:numId="16">
    <w:abstractNumId w:val="8"/>
  </w:num>
  <w:num w:numId="17">
    <w:abstractNumId w:val="9"/>
  </w:num>
  <w:num w:numId="18">
    <w:abstractNumId w:val="16"/>
  </w:num>
  <w:num w:numId="19">
    <w:abstractNumId w:val="12"/>
  </w:num>
  <w:num w:numId="20">
    <w:abstractNumId w:val="19"/>
  </w:num>
  <w:num w:numId="21">
    <w:abstractNumId w:val="2"/>
  </w:num>
  <w:num w:numId="22">
    <w:abstractNumId w:val="25"/>
  </w:num>
  <w:num w:numId="23">
    <w:abstractNumId w:val="21"/>
  </w:num>
  <w:num w:numId="24">
    <w:abstractNumId w:val="13"/>
  </w:num>
  <w:num w:numId="25">
    <w:abstractNumId w:val="22"/>
  </w:num>
  <w:num w:numId="26">
    <w:abstractNumId w:val="10"/>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835"/>
    <w:rsid w:val="000133C6"/>
    <w:rsid w:val="000155C1"/>
    <w:rsid w:val="00154EEA"/>
    <w:rsid w:val="001B2405"/>
    <w:rsid w:val="002825F0"/>
    <w:rsid w:val="003639DB"/>
    <w:rsid w:val="00543599"/>
    <w:rsid w:val="00561336"/>
    <w:rsid w:val="00663E15"/>
    <w:rsid w:val="00687C5A"/>
    <w:rsid w:val="006C740B"/>
    <w:rsid w:val="00711BE5"/>
    <w:rsid w:val="0078358C"/>
    <w:rsid w:val="007E4CA5"/>
    <w:rsid w:val="00807A97"/>
    <w:rsid w:val="00874835"/>
    <w:rsid w:val="008D5080"/>
    <w:rsid w:val="00964EA7"/>
    <w:rsid w:val="0098014C"/>
    <w:rsid w:val="00AE3F2D"/>
    <w:rsid w:val="00BE32B5"/>
    <w:rsid w:val="00C1077B"/>
    <w:rsid w:val="00CB0CA4"/>
    <w:rsid w:val="00CC2FFA"/>
    <w:rsid w:val="00DB5C21"/>
    <w:rsid w:val="00E62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CE10E-7A76-43CE-A152-300B51154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4835"/>
    <w:pPr>
      <w:suppressAutoHyphens/>
      <w:spacing w:after="0" w:line="240" w:lineRule="auto"/>
    </w:pPr>
    <w:rPr>
      <w:rFonts w:ascii="Calibri" w:eastAsia="Calibri" w:hAnsi="Calibri" w:cs="Arial"/>
      <w:sz w:val="20"/>
      <w:szCs w:val="20"/>
      <w:lang w:val="en-US" w:eastAsia="zh-CN" w:bidi="hi-IN"/>
    </w:rPr>
  </w:style>
  <w:style w:type="paragraph" w:styleId="1">
    <w:name w:val="heading 1"/>
    <w:basedOn w:val="a"/>
    <w:link w:val="10"/>
    <w:uiPriority w:val="1"/>
    <w:qFormat/>
    <w:rsid w:val="000155C1"/>
    <w:pPr>
      <w:widowControl w:val="0"/>
      <w:suppressAutoHyphens w:val="0"/>
      <w:autoSpaceDE w:val="0"/>
      <w:autoSpaceDN w:val="0"/>
      <w:spacing w:before="51" w:line="550" w:lineRule="exact"/>
      <w:ind w:left="118"/>
      <w:outlineLvl w:val="0"/>
    </w:pPr>
    <w:rPr>
      <w:rFonts w:ascii="Trebuchet MS" w:eastAsia="Trebuchet MS" w:hAnsi="Trebuchet MS" w:cs="Trebuchet MS"/>
      <w:b/>
      <w:bCs/>
      <w:sz w:val="48"/>
      <w:szCs w:val="4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4835"/>
    <w:pPr>
      <w:tabs>
        <w:tab w:val="center" w:pos="4677"/>
        <w:tab w:val="right" w:pos="9355"/>
      </w:tabs>
    </w:pPr>
    <w:rPr>
      <w:rFonts w:cs="Mangal"/>
      <w:szCs w:val="18"/>
    </w:rPr>
  </w:style>
  <w:style w:type="character" w:customStyle="1" w:styleId="a4">
    <w:name w:val="Верхний колонтитул Знак"/>
    <w:basedOn w:val="a0"/>
    <w:link w:val="a3"/>
    <w:uiPriority w:val="99"/>
    <w:rsid w:val="00874835"/>
    <w:rPr>
      <w:rFonts w:ascii="Calibri" w:eastAsia="Calibri" w:hAnsi="Calibri" w:cs="Mangal"/>
      <w:sz w:val="20"/>
      <w:szCs w:val="18"/>
      <w:lang w:val="en-US" w:eastAsia="zh-CN" w:bidi="hi-IN"/>
    </w:rPr>
  </w:style>
  <w:style w:type="paragraph" w:styleId="a5">
    <w:name w:val="footer"/>
    <w:basedOn w:val="a"/>
    <w:link w:val="a6"/>
    <w:uiPriority w:val="99"/>
    <w:unhideWhenUsed/>
    <w:rsid w:val="00874835"/>
    <w:pPr>
      <w:tabs>
        <w:tab w:val="center" w:pos="4677"/>
        <w:tab w:val="right" w:pos="9355"/>
      </w:tabs>
    </w:pPr>
    <w:rPr>
      <w:rFonts w:cs="Mangal"/>
      <w:szCs w:val="18"/>
    </w:rPr>
  </w:style>
  <w:style w:type="character" w:customStyle="1" w:styleId="a6">
    <w:name w:val="Нижний колонтитул Знак"/>
    <w:basedOn w:val="a0"/>
    <w:link w:val="a5"/>
    <w:uiPriority w:val="99"/>
    <w:rsid w:val="00874835"/>
    <w:rPr>
      <w:rFonts w:ascii="Calibri" w:eastAsia="Calibri" w:hAnsi="Calibri" w:cs="Mangal"/>
      <w:sz w:val="20"/>
      <w:szCs w:val="18"/>
      <w:lang w:val="en-US" w:eastAsia="zh-CN" w:bidi="hi-IN"/>
    </w:rPr>
  </w:style>
  <w:style w:type="paragraph" w:styleId="a7">
    <w:name w:val="List Paragraph"/>
    <w:basedOn w:val="a"/>
    <w:uiPriority w:val="34"/>
    <w:qFormat/>
    <w:rsid w:val="00874835"/>
    <w:pPr>
      <w:ind w:left="720"/>
      <w:contextualSpacing/>
    </w:pPr>
    <w:rPr>
      <w:rFonts w:cs="Mangal"/>
      <w:szCs w:val="18"/>
    </w:rPr>
  </w:style>
  <w:style w:type="character" w:customStyle="1" w:styleId="10">
    <w:name w:val="Заголовок 1 Знак"/>
    <w:basedOn w:val="a0"/>
    <w:link w:val="1"/>
    <w:uiPriority w:val="1"/>
    <w:rsid w:val="000155C1"/>
    <w:rPr>
      <w:rFonts w:ascii="Trebuchet MS" w:eastAsia="Trebuchet MS" w:hAnsi="Trebuchet MS" w:cs="Trebuchet MS"/>
      <w:b/>
      <w:bCs/>
      <w:sz w:val="48"/>
      <w:szCs w:val="48"/>
      <w:lang w:val="en-US"/>
    </w:rPr>
  </w:style>
  <w:style w:type="character" w:customStyle="1" w:styleId="WW8Num1z4">
    <w:name w:val="WW8Num1z4"/>
    <w:qFormat/>
    <w:rsid w:val="00DB5C21"/>
  </w:style>
  <w:style w:type="character" w:styleId="a8">
    <w:name w:val="Hyperlink"/>
    <w:rsid w:val="00807A97"/>
    <w:rPr>
      <w:color w:val="000080"/>
      <w:u w:val="single"/>
    </w:rPr>
  </w:style>
  <w:style w:type="paragraph" w:styleId="a9">
    <w:name w:val="Body Text"/>
    <w:basedOn w:val="a"/>
    <w:link w:val="aa"/>
    <w:uiPriority w:val="1"/>
    <w:qFormat/>
    <w:rsid w:val="00543599"/>
    <w:pPr>
      <w:widowControl w:val="0"/>
      <w:suppressAutoHyphens w:val="0"/>
      <w:autoSpaceDE w:val="0"/>
      <w:autoSpaceDN w:val="0"/>
    </w:pPr>
    <w:rPr>
      <w:rFonts w:ascii="Trebuchet MS" w:eastAsia="Trebuchet MS" w:hAnsi="Trebuchet MS" w:cs="Trebuchet MS"/>
      <w:lang w:eastAsia="en-US" w:bidi="ar-SA"/>
    </w:rPr>
  </w:style>
  <w:style w:type="character" w:customStyle="1" w:styleId="aa">
    <w:name w:val="Основной текст Знак"/>
    <w:basedOn w:val="a0"/>
    <w:link w:val="a9"/>
    <w:uiPriority w:val="1"/>
    <w:rsid w:val="00543599"/>
    <w:rPr>
      <w:rFonts w:ascii="Trebuchet MS" w:eastAsia="Trebuchet MS" w:hAnsi="Trebuchet MS" w:cs="Trebuchet M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AE129-BAC3-4263-993D-2E7C2D99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2418</Words>
  <Characters>13784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Асель Карабакирова</cp:lastModifiedBy>
  <cp:revision>11</cp:revision>
  <dcterms:created xsi:type="dcterms:W3CDTF">2021-06-15T17:27:00Z</dcterms:created>
  <dcterms:modified xsi:type="dcterms:W3CDTF">2021-06-16T14:09:00Z</dcterms:modified>
</cp:coreProperties>
</file>